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5BBD" w:rsidP="001B5BBD">
      <w:pPr>
        <w:jc w:val="center"/>
      </w:pPr>
      <w:r>
        <w:t>Министерство образования и науки</w:t>
      </w:r>
    </w:p>
    <w:p w:rsidR="001B5BBD" w:rsidRDefault="001B5BBD" w:rsidP="001B5BBD">
      <w:pPr>
        <w:jc w:val="center"/>
      </w:pPr>
      <w:r>
        <w:t>Мурманской области</w:t>
      </w:r>
    </w:p>
    <w:p w:rsidR="001B5BBD" w:rsidRDefault="001B5BBD" w:rsidP="001B5BBD">
      <w:pPr>
        <w:jc w:val="center"/>
      </w:pPr>
      <w:r>
        <w:t>Государственное автономное образовательное учреждение</w:t>
      </w:r>
    </w:p>
    <w:p w:rsidR="001B5BBD" w:rsidRDefault="001B5BBD" w:rsidP="001B5BBD">
      <w:pPr>
        <w:jc w:val="center"/>
      </w:pPr>
      <w:r>
        <w:t>среднего профессионального образования Кандалакшский Индустриальный колледж</w:t>
      </w:r>
    </w:p>
    <w:p w:rsidR="001B5BBD" w:rsidRPr="001B5BBD" w:rsidRDefault="001B5BBD" w:rsidP="001B5BBD"/>
    <w:p w:rsidR="001B5BBD" w:rsidRPr="001B5BBD" w:rsidRDefault="001B5BBD" w:rsidP="001B5BBD"/>
    <w:p w:rsidR="001B5BBD" w:rsidRPr="001B5BBD" w:rsidRDefault="001B5BBD" w:rsidP="001B5BBD"/>
    <w:p w:rsidR="001B5BBD" w:rsidRDefault="001B5BBD" w:rsidP="001B5BBD">
      <w:pPr>
        <w:tabs>
          <w:tab w:val="left" w:pos="2256"/>
        </w:tabs>
      </w:pPr>
      <w:r>
        <w:tab/>
      </w:r>
    </w:p>
    <w:p w:rsidR="001B5BBD" w:rsidRDefault="001B5BBD" w:rsidP="001B5BBD">
      <w:pPr>
        <w:tabs>
          <w:tab w:val="left" w:pos="2256"/>
        </w:tabs>
      </w:pPr>
    </w:p>
    <w:p w:rsidR="001B5BBD" w:rsidRDefault="001B5BBD" w:rsidP="001B5BBD">
      <w:pPr>
        <w:tabs>
          <w:tab w:val="left" w:pos="1344"/>
        </w:tabs>
      </w:pPr>
    </w:p>
    <w:p w:rsidR="001B5BBD" w:rsidRDefault="001B5BBD" w:rsidP="001B5BBD">
      <w:pPr>
        <w:tabs>
          <w:tab w:val="left" w:pos="2184"/>
        </w:tabs>
        <w:rPr>
          <w:b/>
        </w:rPr>
      </w:pPr>
      <w:r>
        <w:t xml:space="preserve">                    </w:t>
      </w:r>
      <w:r w:rsidRPr="001B5BBD">
        <w:rPr>
          <w:b/>
        </w:rPr>
        <w:t>Травы и иные природные средства в народной медицине саамов.</w:t>
      </w:r>
    </w:p>
    <w:p w:rsidR="001B5BBD" w:rsidRPr="001B5BBD" w:rsidRDefault="001B5BBD" w:rsidP="001B5BBD"/>
    <w:p w:rsidR="001B5BBD" w:rsidRDefault="00AA1FA4" w:rsidP="00AA1FA4">
      <w:pPr>
        <w:tabs>
          <w:tab w:val="left" w:pos="4212"/>
        </w:tabs>
      </w:pPr>
      <w:r>
        <w:tab/>
      </w:r>
    </w:p>
    <w:p w:rsidR="00AA1FA4" w:rsidRDefault="00AA1FA4" w:rsidP="00AA1FA4">
      <w:pPr>
        <w:tabs>
          <w:tab w:val="left" w:pos="4212"/>
        </w:tabs>
      </w:pPr>
    </w:p>
    <w:p w:rsidR="00AA1FA4" w:rsidRDefault="00AA1FA4" w:rsidP="00AA1FA4">
      <w:pPr>
        <w:tabs>
          <w:tab w:val="left" w:pos="4212"/>
        </w:tabs>
      </w:pPr>
    </w:p>
    <w:p w:rsidR="00AA1FA4" w:rsidRDefault="00AA1FA4" w:rsidP="00AA1FA4">
      <w:pPr>
        <w:tabs>
          <w:tab w:val="left" w:pos="4212"/>
        </w:tabs>
      </w:pPr>
    </w:p>
    <w:p w:rsidR="001B5BBD" w:rsidRDefault="001B5BBD" w:rsidP="001B5BBD">
      <w:pPr>
        <w:tabs>
          <w:tab w:val="left" w:pos="4128"/>
        </w:tabs>
      </w:pPr>
      <w:r>
        <w:tab/>
        <w:t>Выполнил: Мазнев Иван (15 лет)</w:t>
      </w:r>
    </w:p>
    <w:p w:rsidR="001B5BBD" w:rsidRDefault="001B5BBD" w:rsidP="001B5BBD">
      <w:pPr>
        <w:tabs>
          <w:tab w:val="left" w:pos="4128"/>
        </w:tabs>
      </w:pPr>
      <w:r>
        <w:tab/>
        <w:t>184041, г.Кандалакша</w:t>
      </w:r>
    </w:p>
    <w:p w:rsidR="00AA1FA4" w:rsidRDefault="00AA1FA4" w:rsidP="00AA1FA4">
      <w:pPr>
        <w:tabs>
          <w:tab w:val="left" w:pos="4128"/>
        </w:tabs>
      </w:pPr>
      <w:r>
        <w:tab/>
        <w:t>ГАОУ МО СПО «КИК», 1 курс</w:t>
      </w:r>
    </w:p>
    <w:p w:rsidR="00AA1FA4" w:rsidRDefault="00AA1FA4" w:rsidP="00AA1FA4">
      <w:pPr>
        <w:tabs>
          <w:tab w:val="left" w:pos="4128"/>
        </w:tabs>
      </w:pPr>
      <w:r>
        <w:tab/>
        <w:t>Руководители: библиотекарь образов.</w:t>
      </w:r>
    </w:p>
    <w:p w:rsidR="00AA1FA4" w:rsidRDefault="00AA1FA4" w:rsidP="00AA1FA4">
      <w:pPr>
        <w:tabs>
          <w:tab w:val="left" w:pos="4128"/>
        </w:tabs>
      </w:pPr>
      <w:r>
        <w:tab/>
        <w:t>учреждения Кривошеева Я.Н.</w:t>
      </w:r>
    </w:p>
    <w:p w:rsidR="00AA1FA4" w:rsidRPr="00AA1FA4" w:rsidRDefault="00AA1FA4" w:rsidP="00AA1FA4"/>
    <w:p w:rsidR="00AA1FA4" w:rsidRPr="00AA1FA4" w:rsidRDefault="00AA1FA4" w:rsidP="00AA1FA4"/>
    <w:p w:rsidR="00AA1FA4" w:rsidRPr="00AA1FA4" w:rsidRDefault="00AA1FA4" w:rsidP="00AA1FA4"/>
    <w:p w:rsidR="00AA1FA4" w:rsidRPr="00AA1FA4" w:rsidRDefault="00AA1FA4" w:rsidP="00AA1FA4"/>
    <w:p w:rsidR="00AA1FA4" w:rsidRPr="00AA1FA4" w:rsidRDefault="00AA1FA4" w:rsidP="00AA1FA4"/>
    <w:p w:rsidR="00AA1FA4" w:rsidRPr="00AA1FA4" w:rsidRDefault="00AA1FA4" w:rsidP="00AA1FA4"/>
    <w:p w:rsidR="00AA1FA4" w:rsidRDefault="00AA1FA4" w:rsidP="00AA1FA4">
      <w:pPr>
        <w:tabs>
          <w:tab w:val="left" w:pos="2820"/>
        </w:tabs>
        <w:jc w:val="center"/>
      </w:pPr>
      <w:r>
        <w:t>Кандалакша, 2013.</w:t>
      </w:r>
    </w:p>
    <w:p w:rsidR="00D30ABD" w:rsidRDefault="00D30ABD" w:rsidP="00AA1FA4">
      <w:pPr>
        <w:tabs>
          <w:tab w:val="left" w:pos="2820"/>
        </w:tabs>
        <w:jc w:val="center"/>
      </w:pPr>
    </w:p>
    <w:p w:rsidR="00BF1E57" w:rsidRDefault="00BF1E57" w:rsidP="00BF1E57">
      <w:pPr>
        <w:tabs>
          <w:tab w:val="left" w:pos="2412"/>
          <w:tab w:val="left" w:pos="2820"/>
        </w:tabs>
        <w:rPr>
          <w:b/>
          <w:sz w:val="24"/>
          <w:szCs w:val="24"/>
        </w:rPr>
      </w:pPr>
      <w:r>
        <w:lastRenderedPageBreak/>
        <w:tab/>
      </w:r>
      <w:r w:rsidRPr="00BF1E57">
        <w:rPr>
          <w:b/>
          <w:sz w:val="24"/>
          <w:szCs w:val="24"/>
        </w:rPr>
        <w:t>Содержание</w:t>
      </w:r>
    </w:p>
    <w:p w:rsidR="00BF1E57" w:rsidRDefault="00BF1E57" w:rsidP="00BF1E57">
      <w:pPr>
        <w:pStyle w:val="a7"/>
        <w:numPr>
          <w:ilvl w:val="0"/>
          <w:numId w:val="1"/>
        </w:numPr>
        <w:tabs>
          <w:tab w:val="left" w:pos="2412"/>
          <w:tab w:val="left" w:pos="2820"/>
        </w:tabs>
        <w:rPr>
          <w:sz w:val="24"/>
          <w:szCs w:val="24"/>
        </w:rPr>
      </w:pPr>
      <w:r>
        <w:rPr>
          <w:sz w:val="24"/>
          <w:szCs w:val="24"/>
        </w:rPr>
        <w:t>Введение_______________________________ стр.</w:t>
      </w:r>
      <w:r w:rsidR="006A3352">
        <w:rPr>
          <w:sz w:val="24"/>
          <w:szCs w:val="24"/>
        </w:rPr>
        <w:t>3</w:t>
      </w:r>
    </w:p>
    <w:p w:rsidR="00BF1E57" w:rsidRDefault="00BF1E57" w:rsidP="00BF1E57">
      <w:pPr>
        <w:pStyle w:val="a7"/>
        <w:numPr>
          <w:ilvl w:val="0"/>
          <w:numId w:val="1"/>
        </w:numPr>
        <w:tabs>
          <w:tab w:val="left" w:pos="2412"/>
          <w:tab w:val="left" w:pos="2820"/>
        </w:tabs>
        <w:rPr>
          <w:sz w:val="24"/>
          <w:szCs w:val="24"/>
        </w:rPr>
      </w:pPr>
      <w:r>
        <w:rPr>
          <w:sz w:val="24"/>
          <w:szCs w:val="24"/>
        </w:rPr>
        <w:t>Основная часть:</w:t>
      </w:r>
      <w:r w:rsidRPr="00BF1E57">
        <w:rPr>
          <w:sz w:val="24"/>
          <w:szCs w:val="24"/>
        </w:rPr>
        <w:tab/>
      </w:r>
    </w:p>
    <w:p w:rsidR="00BF1E57" w:rsidRDefault="00BF1E57" w:rsidP="00BF1E57">
      <w:pPr>
        <w:ind w:firstLine="708"/>
      </w:pPr>
      <w:r>
        <w:t>2.1   Полезные советы лечения по- саамски ______ стр.3-4</w:t>
      </w:r>
    </w:p>
    <w:p w:rsidR="00BF1E57" w:rsidRDefault="00BF1E57" w:rsidP="00BF1E57">
      <w:pPr>
        <w:ind w:firstLine="708"/>
      </w:pPr>
      <w:r>
        <w:t>2.2   Рассказ-извинение перед одуванчиком_______ стр.4-5</w:t>
      </w:r>
    </w:p>
    <w:p w:rsidR="00BF1E57" w:rsidRDefault="00BF1E57" w:rsidP="00BF1E57">
      <w:pPr>
        <w:ind w:firstLine="708"/>
      </w:pPr>
      <w:r>
        <w:t xml:space="preserve">2.3   Лесной чай _______________________________ </w:t>
      </w:r>
      <w:r w:rsidR="006A3352">
        <w:t>стр.6</w:t>
      </w:r>
    </w:p>
    <w:p w:rsidR="00BF1E57" w:rsidRDefault="00BF1E57" w:rsidP="00BF1E57">
      <w:pPr>
        <w:ind w:firstLine="708"/>
      </w:pPr>
      <w:r>
        <w:t>2.4   Поклонитесь жгучке _______________________ стр.6</w:t>
      </w:r>
    </w:p>
    <w:p w:rsidR="00BF1E57" w:rsidRDefault="00BF1E57" w:rsidP="00BF1E57">
      <w:pPr>
        <w:ind w:firstLine="708"/>
      </w:pPr>
      <w:r>
        <w:t>2.5   Воспоминания о чаге ______________________ стр.</w:t>
      </w:r>
      <w:r w:rsidR="006A3352">
        <w:t>7</w:t>
      </w:r>
    </w:p>
    <w:p w:rsidR="00BF1E57" w:rsidRDefault="00BF1E57" w:rsidP="00BF1E57">
      <w:pPr>
        <w:pStyle w:val="a7"/>
        <w:numPr>
          <w:ilvl w:val="0"/>
          <w:numId w:val="1"/>
        </w:numPr>
      </w:pPr>
      <w:r>
        <w:t>Научное описание свойств перечисленных растений __ стр.7-8</w:t>
      </w:r>
    </w:p>
    <w:p w:rsidR="00BF1E57" w:rsidRDefault="00BF1E57" w:rsidP="00BF1E57">
      <w:pPr>
        <w:pStyle w:val="a7"/>
        <w:numPr>
          <w:ilvl w:val="0"/>
          <w:numId w:val="1"/>
        </w:numPr>
      </w:pPr>
      <w:r>
        <w:t>Заключение _____________________________________ стр.8-9</w:t>
      </w:r>
    </w:p>
    <w:p w:rsidR="00BF1E57" w:rsidRDefault="00BF1E57" w:rsidP="00BF1E57">
      <w:pPr>
        <w:pStyle w:val="a7"/>
        <w:numPr>
          <w:ilvl w:val="0"/>
          <w:numId w:val="1"/>
        </w:numPr>
      </w:pPr>
      <w:r>
        <w:t>Приложения _____________________________________</w:t>
      </w:r>
      <w:r w:rsidR="006A3352">
        <w:t xml:space="preserve"> </w:t>
      </w:r>
      <w:r>
        <w:t>стр.</w:t>
      </w:r>
      <w:r w:rsidR="006A3352">
        <w:t>9-10</w:t>
      </w:r>
    </w:p>
    <w:p w:rsidR="0096241E" w:rsidRDefault="006A3352" w:rsidP="00BF1E57">
      <w:pPr>
        <w:pStyle w:val="a7"/>
        <w:numPr>
          <w:ilvl w:val="0"/>
          <w:numId w:val="1"/>
        </w:numPr>
      </w:pPr>
      <w:r>
        <w:t>Список литературы _______________________________ стр.11</w:t>
      </w:r>
    </w:p>
    <w:p w:rsidR="0096241E" w:rsidRPr="0096241E" w:rsidRDefault="0096241E" w:rsidP="0096241E"/>
    <w:p w:rsidR="0096241E" w:rsidRPr="0096241E" w:rsidRDefault="0096241E" w:rsidP="0096241E"/>
    <w:p w:rsidR="0096241E" w:rsidRPr="0096241E" w:rsidRDefault="0096241E" w:rsidP="0096241E"/>
    <w:p w:rsidR="0096241E" w:rsidRPr="0096241E" w:rsidRDefault="0096241E" w:rsidP="0096241E"/>
    <w:p w:rsidR="0096241E" w:rsidRPr="0096241E" w:rsidRDefault="0096241E" w:rsidP="0096241E"/>
    <w:p w:rsidR="0096241E" w:rsidRPr="0096241E" w:rsidRDefault="0096241E" w:rsidP="0096241E"/>
    <w:p w:rsidR="0096241E" w:rsidRDefault="0096241E" w:rsidP="0096241E"/>
    <w:p w:rsidR="006A3352" w:rsidRDefault="0096241E" w:rsidP="0096241E">
      <w:pPr>
        <w:tabs>
          <w:tab w:val="left" w:pos="6672"/>
        </w:tabs>
      </w:pPr>
      <w:r>
        <w:tab/>
      </w:r>
    </w:p>
    <w:p w:rsidR="0096241E" w:rsidRDefault="0096241E" w:rsidP="0096241E">
      <w:pPr>
        <w:tabs>
          <w:tab w:val="left" w:pos="6672"/>
        </w:tabs>
      </w:pPr>
    </w:p>
    <w:p w:rsidR="0096241E" w:rsidRDefault="0096241E" w:rsidP="0096241E">
      <w:pPr>
        <w:tabs>
          <w:tab w:val="left" w:pos="6672"/>
        </w:tabs>
      </w:pPr>
    </w:p>
    <w:p w:rsidR="0096241E" w:rsidRDefault="0096241E" w:rsidP="0096241E">
      <w:pPr>
        <w:tabs>
          <w:tab w:val="left" w:pos="6672"/>
        </w:tabs>
      </w:pPr>
    </w:p>
    <w:p w:rsidR="0096241E" w:rsidRDefault="0096241E" w:rsidP="0096241E">
      <w:pPr>
        <w:tabs>
          <w:tab w:val="left" w:pos="6672"/>
        </w:tabs>
      </w:pPr>
    </w:p>
    <w:p w:rsidR="0096241E" w:rsidRDefault="0096241E" w:rsidP="0096241E">
      <w:pPr>
        <w:tabs>
          <w:tab w:val="left" w:pos="6672"/>
        </w:tabs>
      </w:pPr>
    </w:p>
    <w:p w:rsidR="0096241E" w:rsidRDefault="0096241E" w:rsidP="0096241E">
      <w:pPr>
        <w:tabs>
          <w:tab w:val="left" w:pos="6672"/>
        </w:tabs>
      </w:pPr>
    </w:p>
    <w:p w:rsidR="0096241E" w:rsidRDefault="0096241E" w:rsidP="0096241E">
      <w:pPr>
        <w:tabs>
          <w:tab w:val="left" w:pos="6672"/>
        </w:tabs>
      </w:pPr>
    </w:p>
    <w:p w:rsidR="0096241E" w:rsidRDefault="0096241E" w:rsidP="0096241E">
      <w:pPr>
        <w:tabs>
          <w:tab w:val="left" w:pos="6672"/>
        </w:tabs>
      </w:pPr>
    </w:p>
    <w:p w:rsidR="0096241E" w:rsidRDefault="0096241E" w:rsidP="0096241E">
      <w:pPr>
        <w:tabs>
          <w:tab w:val="left" w:pos="6672"/>
        </w:tabs>
      </w:pPr>
    </w:p>
    <w:p w:rsidR="0096241E" w:rsidRDefault="0096241E" w:rsidP="0096241E">
      <w:pPr>
        <w:tabs>
          <w:tab w:val="left" w:pos="6672"/>
        </w:tabs>
      </w:pPr>
    </w:p>
    <w:p w:rsidR="0096241E" w:rsidRPr="00A53E16" w:rsidRDefault="0096241E" w:rsidP="0096241E">
      <w:pPr>
        <w:tabs>
          <w:tab w:val="left" w:pos="2292"/>
        </w:tabs>
        <w:spacing w:after="0" w:line="240" w:lineRule="auto"/>
        <w:ind w:left="31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16">
        <w:rPr>
          <w:rFonts w:ascii="Times New Roman" w:hAnsi="Times New Roman" w:cs="Times New Roman"/>
          <w:b/>
          <w:sz w:val="24"/>
          <w:szCs w:val="24"/>
        </w:rPr>
        <w:lastRenderedPageBreak/>
        <w:t>Травы и иные природные средства в народной медицине.</w:t>
      </w:r>
    </w:p>
    <w:p w:rsidR="0096241E" w:rsidRPr="00A53E16" w:rsidRDefault="0096241E" w:rsidP="0096241E">
      <w:pPr>
        <w:tabs>
          <w:tab w:val="left" w:pos="2292"/>
          <w:tab w:val="left" w:pos="3444"/>
        </w:tabs>
        <w:spacing w:after="0" w:line="240" w:lineRule="auto"/>
        <w:ind w:left="312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A53E1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96241E" w:rsidRPr="00A53E16" w:rsidRDefault="0096241E" w:rsidP="0096241E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>Наш заполярный край находится на самом краешке земли, дальше на север – холодные воды океана и бескрайние льды Арктики. Здесь, охваченные ледяным дыханием, раскинулись бескрайние тундры, им на смену приходят лесотундровые сообщества, а там, где холодное дыхание океана слабеет, в центре Мурманской области, огромные пространства занимает тайга.  Я изучаю необыкновенно стойкие растения, окружающие нас в быту, которые с древних времен использовались жителями саамского поселения – села Ена.</w:t>
      </w:r>
    </w:p>
    <w:p w:rsidR="0096241E" w:rsidRPr="00A53E16" w:rsidRDefault="0096241E" w:rsidP="0096241E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>Саамы принадлежат к финоугорской группе, в которую входят еще ханты и манси. Протосаамы – уже в эпоху палеолита достигли крайних северных пределов северной Европы. Культура саамов самобытна и с давних пор привлекала к себе исследователей. Ее своеобразие делало этот народ, своего рода, этнографической загадкой. Вызывает интерес то, что история и этнография такого немногочисленного народа изучается на протяжении столетий, в том числе, современными авторами, такими , как: Т.А. Бернштам , А.А. Киселев, Т.А. Киселева, Б.И. Кошечкин, И.Ф Ушаков, Н.А. Большакова и др.</w:t>
      </w:r>
    </w:p>
    <w:p w:rsidR="0096241E" w:rsidRPr="00A53E16" w:rsidRDefault="0096241E" w:rsidP="0096241E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>Работа над данной темой поможет мне углубиться в изучение традиционной народной культуры родного края.</w:t>
      </w:r>
    </w:p>
    <w:p w:rsidR="0096241E" w:rsidRPr="00A53E16" w:rsidRDefault="0096241E" w:rsidP="0096241E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 xml:space="preserve">Объектом исследования является – сбор и рассказы саамов о лечебных растениях.  </w:t>
      </w:r>
    </w:p>
    <w:p w:rsidR="0096241E" w:rsidRPr="00A53E16" w:rsidRDefault="0096241E" w:rsidP="0096241E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 xml:space="preserve">Целью моей работы является -  узнать о целебных свойствах растений окружающих нас, испытанных в быту коренным населением. Я хочу убедиться  в том, что гармоничный мир природы каждой малой травинкой приносит человеку пользу. Стоит лишь узнать о ней. </w:t>
      </w:r>
      <w:r w:rsidRPr="00A53E16">
        <w:rPr>
          <w:rFonts w:ascii="Times New Roman" w:hAnsi="Times New Roman" w:cs="Times New Roman"/>
          <w:color w:val="000000" w:themeColor="text1"/>
          <w:sz w:val="24"/>
          <w:szCs w:val="24"/>
        </w:rPr>
        <w:t>Не зря древняя саамская пословица учит нас: «Береги землю: она кормит траву, береги траву – она кормит оленя, береги оленя – он дает тебе силы».</w:t>
      </w:r>
      <w:r w:rsidRPr="00A53E16">
        <w:rPr>
          <w:rFonts w:ascii="Times New Roman" w:hAnsi="Times New Roman" w:cs="Times New Roman"/>
          <w:sz w:val="24"/>
          <w:szCs w:val="24"/>
        </w:rPr>
        <w:t xml:space="preserve"> Для реализации поставленной цели следует выделить практические задачи: опросить пожилых людей-саамов о применении трав, имеющих лечебные свойства, описать лечебные свойства растений нашего края и способы их «народного», древнего применения, а также по возможности найти научное объяснение лечебных ценностей этих растений.</w:t>
      </w:r>
    </w:p>
    <w:p w:rsidR="0096241E" w:rsidRPr="00A53E16" w:rsidRDefault="0096241E" w:rsidP="0096241E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41E" w:rsidRPr="00A53E16" w:rsidRDefault="0096241E" w:rsidP="0096241E">
      <w:pPr>
        <w:tabs>
          <w:tab w:val="left" w:pos="30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16">
        <w:rPr>
          <w:rFonts w:ascii="Times New Roman" w:hAnsi="Times New Roman" w:cs="Times New Roman"/>
          <w:b/>
          <w:sz w:val="24"/>
          <w:szCs w:val="24"/>
        </w:rPr>
        <w:t>Полезные советы лечения по-саамски.</w:t>
      </w:r>
    </w:p>
    <w:p w:rsidR="0096241E" w:rsidRPr="00A53E16" w:rsidRDefault="0096241E" w:rsidP="0096241E">
      <w:pPr>
        <w:tabs>
          <w:tab w:val="left" w:pos="30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41E" w:rsidRPr="00A53E16" w:rsidRDefault="0096241E" w:rsidP="0096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>Старые люди помнят, как их с детства лечили народными методами, используя лечебные свойства растений. Секрет лечения суставной боли и радикулита прост: летом набрать мокрицы, в ванне залить ее горячей водой, как может терпеть тело. Сесть в  корыто с мокрицей, обложить себя ею и лежать, пока не остынет вода. Необходимо сделать хотя бы три процедуры, чтобы снять боль. При суставных болях также используется озерная осока, предварительно растертая камнем и запаренная в корыте, куда и помещали больного, наглухо обкладывая одеялами, чтобы больной хорошенько пропотел. Осоку, так как она не теряла свои лечебные свойства, сушили и использовали в лечебных целях зимой. При простудных заболеваниях, с повышенной температурой и колотьем в боках, используют настой березовых почек и можжевельника. Туберкулез в старое время лечили смолой-живицей. Собирали смолу сосны и ели, кипятили ее с водой, добавляя оленьего салата. Затем поили больно. В случае инфекционных заболеваний или для очищения организма использовали ветки можжевельника, дымом которого окуривали жилище больного и его вещи. Причем вода, в которой запаривали ветки можжевельника, также обладала очистительными свойствами. В качестве противоцингового средства, мочегонного, а также помогающего от глистов у детей употребляли сосновую заболонь. Очень распространенным лечебным средством у саамов было растение, которое в переводе называется «болотный корень». Оно растет главн</w:t>
      </w:r>
      <w:r>
        <w:rPr>
          <w:rFonts w:ascii="Times New Roman" w:hAnsi="Times New Roman" w:cs="Times New Roman"/>
          <w:sz w:val="24"/>
          <w:szCs w:val="24"/>
        </w:rPr>
        <w:t>ым образом на болотистых местах</w:t>
      </w:r>
      <w:r w:rsidRPr="00A53E16">
        <w:rPr>
          <w:rFonts w:ascii="Times New Roman" w:hAnsi="Times New Roman" w:cs="Times New Roman"/>
          <w:sz w:val="24"/>
          <w:szCs w:val="24"/>
        </w:rPr>
        <w:t xml:space="preserve">. Его употребляли в основном от цинги. Одним из видов мха, растущих в Лапландии, называется по-саамски «фатна», его употребляли преимущественно от душевных недугов. </w:t>
      </w:r>
    </w:p>
    <w:p w:rsidR="0096241E" w:rsidRPr="00A53E16" w:rsidRDefault="0096241E" w:rsidP="0096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lastRenderedPageBreak/>
        <w:t>В лесах и тундрах широко распространены лишайники рода цетрария. Интересным и важным является напочвенный лишайник – исландский мох (исландская цетрария). Он представляет собой довольно крупные кустики от светло - до темно-коричневого цвета. Использовалась в виде отвара при лечении туберкулеза.</w:t>
      </w:r>
    </w:p>
    <w:p w:rsidR="0096241E" w:rsidRPr="00A53E16" w:rsidRDefault="0096241E" w:rsidP="0096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>Июнь. Все цветет, благоухает и щавель конский. В народе он известен также под названием щавель густой, лягушачья кислица, конятник идругими. Уже к началу лета щавель конский выделяется среди других трав. Это растение-богатырь. Листья у него крупные (длиной до 20 см), по краю волнистые, сидят на черешках. Цветет растение в июне-июле, цветки невзрачные, мелкие, зеленовато-желтые, собраны на верхушке стебля в длинную, почти безлистную метелку. Плоды – легкие трехгранные орешки. Созревают они в августе, приобретая ржаво-бурый цвет. Лошади, почти не щиплют его. Словом же «конский» в народе определяют несъедобность и гигантские размеры. С лечебной целью используются в основном корневища, реже семена щавеля конского. Корневища заготавливают в сентябре-октябре после отмирания наземных частей. Выкопав, их отряхивают от земли, обрезают наземные части и сразу же промывают в холодной воде. Затем раскладывают на бумаге тонким слоем (толстые корни предварительно расщепляют) и сушат. Если корни не гнутся, а ломаются – сушка считается законченной. Запах их слабый, вкус горьковатый, вяжущий. Семена сушат на открытом воздухе или в хорошо проветриваемом помещении. Наружно, настой и отвары конского щавеля используются для полосканий при воспалительных заболеваниях полости рта, при ангине и язвенном стоматите. Отваром - лечат кожные болезни.                                   (</w:t>
      </w:r>
      <w:r w:rsidRPr="00A53E16">
        <w:rPr>
          <w:rFonts w:ascii="Times New Roman" w:hAnsi="Times New Roman" w:cs="Times New Roman"/>
          <w:sz w:val="20"/>
          <w:szCs w:val="20"/>
        </w:rPr>
        <w:t>Приложение 1).</w:t>
      </w:r>
    </w:p>
    <w:p w:rsidR="0096241E" w:rsidRPr="00A53E16" w:rsidRDefault="0096241E" w:rsidP="0096241E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6241E" w:rsidRPr="005F63C7" w:rsidRDefault="0096241E" w:rsidP="0096241E">
      <w:pPr>
        <w:tabs>
          <w:tab w:val="left" w:pos="2820"/>
          <w:tab w:val="left" w:pos="300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5F63C7">
        <w:rPr>
          <w:rFonts w:ascii="Times New Roman" w:hAnsi="Times New Roman" w:cs="Times New Roman"/>
          <w:b/>
          <w:sz w:val="24"/>
          <w:szCs w:val="24"/>
        </w:rPr>
        <w:t>Рассказ-извинение перед одуванчиком</w:t>
      </w:r>
      <w:r w:rsidRPr="005F63C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241E" w:rsidRPr="00A53E16" w:rsidRDefault="0096241E" w:rsidP="0096241E">
      <w:pPr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6241E" w:rsidRPr="00A53E16" w:rsidRDefault="0096241E" w:rsidP="0096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 xml:space="preserve">Как часто мы совершаем ошибку, мечтая о травах редких, приписывая только им исключительные свойства и забывая оглядеться и внимательно посмотреть: какие травы все рядом с нами… Увы, нам часто не хватает внимания к травам обычным, которые видим мы все время, так и к одуванчику относимся с некоторым пренебрежением, разве что весной заставит он поневоле залюбоваться сиянием ярких своих солнышек в                                          зазеленевшей траве лугов и пустырей. В других странах Европы и Азии его ценят и за великолепные целебные свойства, и за высокие питательные качества. Во Франции листья и корни одуванчика применяют для лечения печени и уменьшения холестерина в крови. В Болгарии свежие листья и сок из них используют для лечения атеросклероза и малокровия. В Германии, кроме того, корень одуванчика считается хорошим средством при почечно-каменной болезни. В Европе тот же одуванчик чтят, кланяются ему, а у нас на это растение чуть ли не наложен запрет… В народной медицине используют корни и листья одуванчика. Весной при недостатке витаминов употребляют в виде салатов свежие молодые листья одуванчика, но чаще всего употребляют препараты из его корней для возбуждения аппетита, при катарактах желудка и кишок. В особенности одуванчик знаменит как наружное средство. При лечении экземы корень одуванчика соединяют с корнем лопуха поровну (по 20, 0 г на два стакана кипятка); употребляют по полстакана. Наружно, как примочку, препараты одуванчика применяют при болезнях глаз. Способы применения. Отвар корня; 20,0 г воды по 1/4-1/2 стакана три-четыре раза в день. Порошок: на кончике перочинного ножа три раза в день. Смесь препарата от экземы: корни одуванчика лопуха по одной столовой ложке натри стакана воды: настаивать в течение ночи, утром кипятить в  течение 10 минут; и оставить без огня на 20 минут; употреблять по полстакана раз в день». Хранить корни следует в стеклянной банке с крышкой, каждую весну восстанавливая свои запасы. Хранить их можно года два. Одуванчик прекрасно растет на огороде. И если вы не пожалеете для него совсем немного земли, то у вас будет и витаминный салат. И прекрасное лекарство. Чтобы удалить из одуванчика горечь, надо выдержать листья в немного подсоленной воде около получаса. Иногда листья одуванчика перед употреблением выбеливают – прикрывают растения прямо на грядке чем-нибудь, </w:t>
      </w:r>
      <w:r w:rsidRPr="00A53E16">
        <w:rPr>
          <w:rFonts w:ascii="Times New Roman" w:hAnsi="Times New Roman" w:cs="Times New Roman"/>
          <w:sz w:val="24"/>
          <w:szCs w:val="24"/>
        </w:rPr>
        <w:lastRenderedPageBreak/>
        <w:t>что не допускает к ним свет (досками, листом фанеры, ящиком), через два дня листья станут терять свой зеленый цвет, а с ним и горечь. Попробуйте. Одуванчик – растение многолетнее, он будет расти на вашей грядке из года в год. Конечно, можно и не заниматься разведением одуванчиков – их обычно много вокруг, но у себя на огороде вы гарантируете экологическую чистоту растения.</w:t>
      </w:r>
    </w:p>
    <w:p w:rsidR="0096241E" w:rsidRPr="000F6147" w:rsidRDefault="0096241E" w:rsidP="00962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0F6147">
        <w:rPr>
          <w:rFonts w:ascii="Times New Roman" w:hAnsi="Times New Roman" w:cs="Times New Roman"/>
          <w:sz w:val="24"/>
          <w:szCs w:val="24"/>
        </w:rPr>
        <w:t>Сок той травы  во очи пускаем и тако</w:t>
      </w:r>
    </w:p>
    <w:p w:rsidR="0096241E" w:rsidRPr="000F6147" w:rsidRDefault="0096241E" w:rsidP="00962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614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F6147">
        <w:rPr>
          <w:rFonts w:ascii="Times New Roman" w:hAnsi="Times New Roman" w:cs="Times New Roman"/>
          <w:sz w:val="24"/>
          <w:szCs w:val="24"/>
        </w:rPr>
        <w:t xml:space="preserve"> бельмо згонит, но прежде того пущения соку -            </w:t>
      </w:r>
    </w:p>
    <w:p w:rsidR="0096241E" w:rsidRPr="000F6147" w:rsidRDefault="0096241E" w:rsidP="0096241E">
      <w:pPr>
        <w:tabs>
          <w:tab w:val="left" w:pos="196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61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6147">
        <w:rPr>
          <w:rFonts w:ascii="Times New Roman" w:hAnsi="Times New Roman" w:cs="Times New Roman"/>
          <w:sz w:val="24"/>
          <w:szCs w:val="24"/>
        </w:rPr>
        <w:tab/>
        <w:t xml:space="preserve">                                 умывати очи финикловою травою водою.</w:t>
      </w:r>
    </w:p>
    <w:p w:rsidR="0096241E" w:rsidRPr="000F6147" w:rsidRDefault="0096241E" w:rsidP="0096241E">
      <w:pPr>
        <w:tabs>
          <w:tab w:val="left" w:pos="30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6147">
        <w:rPr>
          <w:rFonts w:ascii="Times New Roman" w:hAnsi="Times New Roman" w:cs="Times New Roman"/>
          <w:sz w:val="24"/>
          <w:szCs w:val="24"/>
        </w:rPr>
        <w:tab/>
        <w:t xml:space="preserve">                    Ту траву с корением толчем и</w:t>
      </w:r>
    </w:p>
    <w:p w:rsidR="0096241E" w:rsidRPr="000F6147" w:rsidRDefault="0096241E" w:rsidP="0096241E">
      <w:pPr>
        <w:tabs>
          <w:tab w:val="left" w:pos="19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61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прикладываем к затылку, и прививаем, и тако</w:t>
      </w:r>
    </w:p>
    <w:p w:rsidR="0096241E" w:rsidRPr="000F6147" w:rsidRDefault="0096241E" w:rsidP="0096241E">
      <w:pPr>
        <w:tabs>
          <w:tab w:val="left" w:pos="19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61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болесть из очей вытянет.</w:t>
      </w:r>
    </w:p>
    <w:p w:rsidR="0096241E" w:rsidRPr="000F6147" w:rsidRDefault="0096241E" w:rsidP="0096241E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6147">
        <w:rPr>
          <w:rFonts w:ascii="Times New Roman" w:hAnsi="Times New Roman" w:cs="Times New Roman"/>
          <w:sz w:val="24"/>
          <w:szCs w:val="24"/>
        </w:rPr>
        <w:tab/>
        <w:t xml:space="preserve">                     Вода ис той травы перепущена, и то аще в </w:t>
      </w:r>
    </w:p>
    <w:p w:rsidR="0096241E" w:rsidRPr="000F6147" w:rsidRDefault="0096241E" w:rsidP="0096241E">
      <w:pPr>
        <w:tabs>
          <w:tab w:val="left" w:pos="19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6147">
        <w:rPr>
          <w:rFonts w:ascii="Times New Roman" w:hAnsi="Times New Roman" w:cs="Times New Roman"/>
          <w:sz w:val="24"/>
          <w:szCs w:val="24"/>
        </w:rPr>
        <w:tab/>
        <w:t xml:space="preserve">                                  очи пускаем, и тако светлость творит.</w:t>
      </w:r>
    </w:p>
    <w:p w:rsidR="0096241E" w:rsidRPr="000F6147" w:rsidRDefault="0096241E" w:rsidP="0096241E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6147">
        <w:rPr>
          <w:rFonts w:ascii="Times New Roman" w:hAnsi="Times New Roman" w:cs="Times New Roman"/>
          <w:sz w:val="24"/>
          <w:szCs w:val="24"/>
        </w:rPr>
        <w:tab/>
        <w:t xml:space="preserve">                    Ту же траву полагаем со иными зелии в </w:t>
      </w:r>
    </w:p>
    <w:p w:rsidR="0096241E" w:rsidRPr="000F6147" w:rsidRDefault="0096241E" w:rsidP="0096241E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614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6147">
        <w:rPr>
          <w:rFonts w:ascii="Times New Roman" w:hAnsi="Times New Roman" w:cs="Times New Roman"/>
          <w:sz w:val="24"/>
          <w:szCs w:val="24"/>
        </w:rPr>
        <w:t xml:space="preserve">питие, кое питие мы даем питии раненым ледям и </w:t>
      </w:r>
    </w:p>
    <w:p w:rsidR="0096241E" w:rsidRPr="000F6147" w:rsidRDefault="0096241E" w:rsidP="0096241E">
      <w:pPr>
        <w:tabs>
          <w:tab w:val="left" w:pos="20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6147">
        <w:rPr>
          <w:rFonts w:ascii="Times New Roman" w:hAnsi="Times New Roman" w:cs="Times New Roman"/>
          <w:sz w:val="24"/>
          <w:szCs w:val="24"/>
        </w:rPr>
        <w:tab/>
        <w:t xml:space="preserve">                                 сеченым, и тако язвы заживляет.</w:t>
      </w:r>
    </w:p>
    <w:p w:rsidR="0096241E" w:rsidRPr="000F6147" w:rsidRDefault="0096241E" w:rsidP="0096241E">
      <w:pPr>
        <w:tabs>
          <w:tab w:val="left" w:pos="20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6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Ту же траву толчену прикладываем к читьям                  </w:t>
      </w:r>
    </w:p>
    <w:p w:rsidR="0096241E" w:rsidRPr="000F6147" w:rsidRDefault="0096241E" w:rsidP="0096241E">
      <w:pPr>
        <w:tabs>
          <w:tab w:val="left" w:pos="31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6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F6147">
        <w:rPr>
          <w:rFonts w:ascii="Times New Roman" w:hAnsi="Times New Roman" w:cs="Times New Roman"/>
          <w:sz w:val="24"/>
          <w:szCs w:val="24"/>
        </w:rPr>
        <w:t xml:space="preserve"> созлелым, и тако их отворит без вредости.</w:t>
      </w:r>
    </w:p>
    <w:p w:rsidR="0096241E" w:rsidRPr="000F6147" w:rsidRDefault="0096241E" w:rsidP="0096241E">
      <w:pPr>
        <w:tabs>
          <w:tab w:val="left" w:pos="31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6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Некий же искусный врач вельми похваляет ту</w:t>
      </w:r>
    </w:p>
    <w:p w:rsidR="0096241E" w:rsidRPr="000F6147" w:rsidRDefault="0096241E" w:rsidP="0096241E">
      <w:pPr>
        <w:tabs>
          <w:tab w:val="left" w:pos="31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F614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F6147">
        <w:rPr>
          <w:rFonts w:ascii="Times New Roman" w:hAnsi="Times New Roman" w:cs="Times New Roman"/>
          <w:sz w:val="24"/>
          <w:szCs w:val="24"/>
        </w:rPr>
        <w:t xml:space="preserve">  траву, что она угодна суть вельми к язвам     </w:t>
      </w:r>
    </w:p>
    <w:p w:rsidR="0096241E" w:rsidRPr="000F6147" w:rsidRDefault="0096241E" w:rsidP="0096241E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4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F6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147">
        <w:rPr>
          <w:rFonts w:ascii="Times New Roman" w:hAnsi="Times New Roman" w:cs="Times New Roman"/>
          <w:sz w:val="24"/>
          <w:szCs w:val="24"/>
        </w:rPr>
        <w:t xml:space="preserve">    сеченым и стреленым.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6147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F6147">
        <w:rPr>
          <w:rFonts w:ascii="Times New Roman" w:hAnsi="Times New Roman" w:cs="Times New Roman"/>
          <w:sz w:val="20"/>
          <w:szCs w:val="20"/>
        </w:rPr>
        <w:t xml:space="preserve">                 (Приложение 2).</w:t>
      </w:r>
    </w:p>
    <w:p w:rsidR="0096241E" w:rsidRPr="000F6147" w:rsidRDefault="0096241E" w:rsidP="0096241E">
      <w:pPr>
        <w:tabs>
          <w:tab w:val="left" w:pos="3144"/>
        </w:tabs>
        <w:rPr>
          <w:rFonts w:ascii="Times New Roman" w:hAnsi="Times New Roman" w:cs="Times New Roman"/>
          <w:sz w:val="24"/>
          <w:szCs w:val="24"/>
        </w:rPr>
      </w:pPr>
    </w:p>
    <w:p w:rsidR="0096241E" w:rsidRDefault="0096241E" w:rsidP="0096241E">
      <w:pPr>
        <w:tabs>
          <w:tab w:val="left" w:pos="3144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A53E16">
        <w:rPr>
          <w:rFonts w:ascii="Times New Roman" w:hAnsi="Times New Roman" w:cs="Times New Roman"/>
          <w:b/>
          <w:sz w:val="24"/>
          <w:szCs w:val="24"/>
        </w:rPr>
        <w:t>Лесной чай.</w:t>
      </w:r>
    </w:p>
    <w:p w:rsidR="0096241E" w:rsidRPr="00A53E16" w:rsidRDefault="0096241E" w:rsidP="0096241E">
      <w:pPr>
        <w:tabs>
          <w:tab w:val="left" w:pos="31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41E" w:rsidRPr="00A53E16" w:rsidRDefault="0096241E" w:rsidP="0096241E">
      <w:pPr>
        <w:tabs>
          <w:tab w:val="left" w:pos="8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>Впервые я попробовал чай из кипрея еще в раннем детстве. Ну а дальше, читая книги о лесе, встретил кипрей уже в новом качестве – кипрей прокладывал дорогу лесу на вчерашнее пожарище. Случится в лесу пожар, сгорят все кусты и деревья, и останется тогда от леса только черное пепелище. И, кажется,  никогда не вырастет тут, на этой черной, страшной земле, ни кустика, ни травинки… Но пройдет год, другой, и там, где недавно была только безжизненная земля, вокруг широко разольется нежный малиновый цвет…Это на месте сгоревшего леса поселился кипрей, или иван-чай, как называют это растение в народе.</w:t>
      </w:r>
      <w:r w:rsidRPr="00A53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E16">
        <w:rPr>
          <w:rFonts w:ascii="Times New Roman" w:hAnsi="Times New Roman" w:cs="Times New Roman"/>
          <w:sz w:val="24"/>
          <w:szCs w:val="24"/>
        </w:rPr>
        <w:t>Год, другой стоит кипрей в одиночестве на месте недавнего пожара. А  там, глядишь, возле стены кипрея, под его защитой поднялся и первый кустик малины. А рядом с малиной потянулись к солнцу березка да осинка. Поднялись, зашумели листьями на ветру березы и осины, а рядом с ними, под их листвой, под их защитой, потянулись к солнцу маленькие елочки-будущие красавицы ели.</w:t>
      </w:r>
    </w:p>
    <w:p w:rsidR="0096241E" w:rsidRPr="00A53E16" w:rsidRDefault="0096241E" w:rsidP="0096241E">
      <w:pPr>
        <w:tabs>
          <w:tab w:val="left" w:pos="852"/>
          <w:tab w:val="left" w:pos="21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 xml:space="preserve">Вот так постепенно, и возвращается лес на свое старое место. Возвращается вслед за кипреем, который первым проложил сюда дорогу. Уж таков он наш кипрей, наш иван-чай. А иван-чаем зовут кипрей за то, что листья и цветы его можно заваривать в кипятке и с удовольствием и пользой пить такой лесной чай… Кипрей – отличный медонос. Это тоже хорошо известно многим. Но не может быть, чтобы такая замечательная трава, дарящая пчелам и людям прекрасный мед, не была такой целебной?                           </w:t>
      </w:r>
      <w:r w:rsidRPr="00A53E16">
        <w:rPr>
          <w:rFonts w:ascii="Times New Roman" w:hAnsi="Times New Roman" w:cs="Times New Roman"/>
          <w:sz w:val="20"/>
          <w:szCs w:val="20"/>
        </w:rPr>
        <w:t xml:space="preserve"> (Приложение 3).</w:t>
      </w:r>
    </w:p>
    <w:p w:rsidR="0096241E" w:rsidRDefault="0096241E" w:rsidP="0096241E">
      <w:pPr>
        <w:tabs>
          <w:tab w:val="left" w:pos="3300"/>
          <w:tab w:val="left" w:pos="621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41E" w:rsidRDefault="0096241E" w:rsidP="0096241E">
      <w:pPr>
        <w:tabs>
          <w:tab w:val="left" w:pos="3300"/>
          <w:tab w:val="left" w:pos="621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A53E16">
        <w:rPr>
          <w:rFonts w:ascii="Times New Roman" w:hAnsi="Times New Roman" w:cs="Times New Roman"/>
          <w:b/>
          <w:sz w:val="24"/>
          <w:szCs w:val="24"/>
        </w:rPr>
        <w:t>Поклонитесь жгучке.</w:t>
      </w:r>
    </w:p>
    <w:p w:rsidR="0096241E" w:rsidRPr="00A53E16" w:rsidRDefault="0096241E" w:rsidP="0096241E">
      <w:pPr>
        <w:tabs>
          <w:tab w:val="left" w:pos="3300"/>
          <w:tab w:val="left" w:pos="621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41E" w:rsidRPr="00A53E16" w:rsidRDefault="0096241E" w:rsidP="009624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3E16">
        <w:rPr>
          <w:rFonts w:ascii="Times New Roman" w:hAnsi="Times New Roman" w:cs="Times New Roman"/>
          <w:sz w:val="24"/>
          <w:szCs w:val="24"/>
        </w:rPr>
        <w:t xml:space="preserve">Крапива двудомная. Народные названия: жалива, жигала, кострыка, стрекава, стрекучка, жгучка (п.Енский). Общеизвестная многолетняятрава, растущая поблизости от жилья, по пустырям, топким тенистым местам и по сухим берегам рек. Жгучесть этой </w:t>
      </w:r>
      <w:r w:rsidRPr="00A53E16">
        <w:rPr>
          <w:rFonts w:ascii="Times New Roman" w:hAnsi="Times New Roman" w:cs="Times New Roman"/>
          <w:sz w:val="24"/>
          <w:szCs w:val="24"/>
        </w:rPr>
        <w:lastRenderedPageBreak/>
        <w:t>травы от муравьиной кислоты, выделяемой в клеточном соке волосков, которые, вонзаясь в кожу, на конце отламываются, и сок впрыскивается в рану, производя жгучую боль и воспаление кожи.  В народе пользуются всеми частями растения: травою кормят скот для предохранения от заразы, молодые листья дают в корм курам и коровам как целебную пищу; корни и семена употребляют против глистов и поноса;</w:t>
      </w:r>
      <w:r w:rsidRPr="00A53E16">
        <w:rPr>
          <w:rFonts w:ascii="Times New Roman" w:hAnsi="Times New Roman" w:cs="Times New Roman"/>
          <w:sz w:val="24"/>
          <w:szCs w:val="24"/>
        </w:rPr>
        <w:tab/>
        <w:t>корни считаются хорошим средством против лихорадки, для чего их настаивают с чесноком на водке в течение 6 дней и этим настоем натирают больного и дают внутрь по 3 ложки в день, молодые цветы пьют как чай – одну щепотку на 4 чашки, «для разбития мокроты». Неизвестно, в каком виде крапива служит от грыжи от удушья. Мы с вами постоянно встречаем два вида крапивы: крапиву двудомную и крапиву жгучую. Крапива двудомная и крапива жгучая – одинаково «жгучие растения, но двудомная выше ростом. Именно эта крапива стоит стеной по пустырям, именно ее встречаем мы по соседству с пустырником. Двудомная крапива – многолетнее растение, а вот крапива жгучая – однолетнее, то есть каждый год она снова и снова появляется только из семян. И ростом жгучая крапива куда меньше двудомной. Это и есть та самая крапива небольшого роста, которая может напрочь забить собой огородные пространства</w:t>
      </w:r>
      <w:r w:rsidRPr="00A53E16">
        <w:rPr>
          <w:rFonts w:ascii="Times New Roman" w:hAnsi="Times New Roman" w:cs="Times New Roman"/>
          <w:sz w:val="20"/>
          <w:szCs w:val="20"/>
        </w:rPr>
        <w:t xml:space="preserve">.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53E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(Приложение 4).</w:t>
      </w:r>
    </w:p>
    <w:p w:rsidR="0096241E" w:rsidRDefault="0096241E" w:rsidP="0096241E">
      <w:pPr>
        <w:tabs>
          <w:tab w:val="left" w:pos="852"/>
          <w:tab w:val="left" w:pos="2148"/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6241E" w:rsidRPr="005F63C7" w:rsidRDefault="0096241E" w:rsidP="0096241E">
      <w:pPr>
        <w:tabs>
          <w:tab w:val="left" w:pos="708"/>
          <w:tab w:val="left" w:pos="14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F63C7">
        <w:rPr>
          <w:rFonts w:ascii="Times New Roman" w:hAnsi="Times New Roman" w:cs="Times New Roman"/>
          <w:b/>
          <w:sz w:val="24"/>
          <w:szCs w:val="24"/>
        </w:rPr>
        <w:t>Воспоминание о чаге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241E" w:rsidRPr="00A53E16" w:rsidRDefault="0096241E" w:rsidP="0096241E">
      <w:pPr>
        <w:tabs>
          <w:tab w:val="left" w:pos="852"/>
          <w:tab w:val="left" w:pos="2148"/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6241E" w:rsidRPr="00A53E16" w:rsidRDefault="0096241E" w:rsidP="0096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 xml:space="preserve">С чагой я встретился, когда у моей мамы заболел желудок и ей предстояло повторить путь почти всех своих близких родственников – отправиться на операционный стол… Только что операцию желудка перенесла моя тетя, мамина сестра, операция прошла очень тяжело. Незадолго до этого от прободения язвы желудка скончался мамин брат. А до этого еле-еле спасли от прободной язвы желудка еще одного маминого брата. Словом, наша наследственность круто заявляла о себе. </w:t>
      </w:r>
    </w:p>
    <w:p w:rsidR="0096241E" w:rsidRDefault="0096241E" w:rsidP="0096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53E16">
        <w:rPr>
          <w:rFonts w:ascii="Times New Roman" w:hAnsi="Times New Roman" w:cs="Times New Roman"/>
          <w:sz w:val="24"/>
          <w:szCs w:val="24"/>
        </w:rPr>
        <w:t>Уж не знаю точно, почему мама не согласилась на операцию; то ли свежи были в памяти недавние события, то ли была у нее вера, что можно обойтись и без хирургического ножа – мама человек очень сильной воли и , возможно, эта воля и помогла ей победить болезнь. Не знаю я и другого, откуда пришли к нам в дом сведения о целебных свойствах чаги. Чагу мама терла на терке (приходилось и мне подолгу тереть на терке прочный сухой березовый гриб). Затем истертая чага (порошок) заливалась холодной водой, и литровую банку оставляли настаиваться двое суток. А затем мама пила один темно-коричневый настой, пила, как говорится,  охотку, выпивала за день всю банку, пила до еды, натощак, никакой строгой нормы не соблюдая. Эту привычку – пить целебные настои товары в охотку, без особой нормы и только натощак – я сделал правилом для себя.  Мама лечилась чагой долго: всю осень, всю зиму и всю весну. И, в конце концов, никакой операции не потребовалось. Собирать чагу можно в любое время года, но лучше всего ее отыскивать в период, когда деревья стоят голые. В это время хорошо видны на белых стволах ее черные наросты. Их обрубают топором, счищают рыхлую внутреннюю часть, обрубают приставшие куски коры и древесины. Затем разрубают на куски в 3-6 см, подсушивают на воздухе или в печах при температуре не выше 50-60 градусов. Хранить чагу следует в сухом месте, так как она быстро плесневеет… Чаги в наших северных лесах достаточно. К тому же это так называемый восполнимый продукт: на месте взятого гриба, хотя и не скоро, вырастет новый.                    (</w:t>
      </w:r>
      <w:r w:rsidRPr="00A53E16">
        <w:rPr>
          <w:rFonts w:ascii="Times New Roman" w:hAnsi="Times New Roman" w:cs="Times New Roman"/>
          <w:sz w:val="20"/>
          <w:szCs w:val="20"/>
        </w:rPr>
        <w:t>Приложение 5).</w:t>
      </w:r>
    </w:p>
    <w:p w:rsidR="0096241E" w:rsidRPr="00A53E16" w:rsidRDefault="0096241E" w:rsidP="0096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6241E" w:rsidRPr="00A53E16" w:rsidRDefault="0096241E" w:rsidP="0096241E">
      <w:pPr>
        <w:tabs>
          <w:tab w:val="left" w:pos="589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b/>
          <w:sz w:val="24"/>
          <w:szCs w:val="24"/>
        </w:rPr>
        <w:t>Научное описание свойств перечисленных  растений.</w:t>
      </w:r>
    </w:p>
    <w:p w:rsidR="0096241E" w:rsidRDefault="0096241E" w:rsidP="0096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41E" w:rsidRPr="00A53E16" w:rsidRDefault="0096241E" w:rsidP="0096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 xml:space="preserve">А.Онегов в книге «Искусство быть здоровым» пишет: «Во Франции одуванчик выращивается как огородная культура, и утонченные гастрономы – французы с удовольствием едят салаты из молодых и нежных листьев одуванчика. Думаю, что и нам бы не худо перенять этот обычай. Тем более что разводить его специально не надо – на любом загородном лугу и поле можно всегда набрать его много. Он улучшает </w:t>
      </w:r>
      <w:r w:rsidRPr="00A53E16">
        <w:rPr>
          <w:rFonts w:ascii="Times New Roman" w:hAnsi="Times New Roman" w:cs="Times New Roman"/>
          <w:sz w:val="24"/>
          <w:szCs w:val="24"/>
        </w:rPr>
        <w:lastRenderedPageBreak/>
        <w:t xml:space="preserve">пищеварение и деятельность желудка, кишечника, печени, желчного пузыря, оказывает тонизирующее влияние на организм и т.д.» </w:t>
      </w:r>
    </w:p>
    <w:p w:rsidR="0096241E" w:rsidRPr="00A53E16" w:rsidRDefault="0096241E" w:rsidP="0096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>Закончу рассказ об одуванчике последними рекомендациями науки: «Используется как горечь для усиления аппетита, отсюда для регуляции деятельности желудочно-кишечного тракта, как желчегонное и слабительное. Может применяться для лечения сахарного диабета, атеросклероза, как мочегонное средство, при почечно-каменной и желчно-каменной болезни при анемии, малокровии, как ранозаживляющее, в терапии порезов, параличей, как антигельминтное. Одуванчик обладает антитоксическими свойствами, стимулирует сердечно-сосудистую систему, используется как противолучевое средство, полезен в терапии артритов и для удаления бородавок.  Применяют его также при воспалении кожных покровов, укусах ядовитых насекомых, при недостатке молока у кормящей матери… Такое разнообразие свойств одуванчика делает его ценным растением для стимуляции работоспособности, уст</w:t>
      </w:r>
      <w:r>
        <w:rPr>
          <w:rFonts w:ascii="Times New Roman" w:hAnsi="Times New Roman" w:cs="Times New Roman"/>
          <w:sz w:val="24"/>
          <w:szCs w:val="24"/>
        </w:rPr>
        <w:t>ранения утомления, усталости»*.</w:t>
      </w:r>
    </w:p>
    <w:p w:rsidR="0096241E" w:rsidRPr="00A53E16" w:rsidRDefault="0096241E" w:rsidP="0096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>В книге «Искусство быть здоровым» А. Онегов пишет: «Кипрей обладает противовоспалительным, обволакивающим, болеутоляющим, успокаивающим, противосудорожным действием. Кипрей имеет самое высокое среди растений белковое  число или коэффициент противовоспалительного действия, равный 1:400… Применяется при язве желудка и кишечника, гастритах… Следует считать кипрей одним из важных компонентов целебного травяного чая. Цветки и листья заготавливают во время цветения, сушат в тени и хранят в плотно закрытых банках и коробках… Эта целебная трава давно с нами, о ней можно сказать много. Подружитесь с Иван-чаем. Его много вокруг нас. На вчерашних вырубках иван-чай сохранил в себе все свои свойства (вырубки обычно далеко от дорог, куда хозяйкой пришла разная химия).</w:t>
      </w:r>
    </w:p>
    <w:p w:rsidR="0096241E" w:rsidRPr="00A53E16" w:rsidRDefault="0096241E" w:rsidP="0096241E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>«Крапива содержит богатый набор биологически активных веществ, почти все витамины, много микроэлементов, органических кислот, хлорофилл, фитонциды, дубильные и другие вещества, в семенах – жирное масло. Отсюда широкий спектр терапевтических эффектов. Очень полезна в профилактике утомления, для повышения работоспособности. Крапива -  пищевое растение, входит в состав различных чаев, молодые побеги с листьями используются для салатов, супов, пюре»*.</w:t>
      </w:r>
    </w:p>
    <w:p w:rsidR="0096241E" w:rsidRPr="00A53E16" w:rsidRDefault="0096241E" w:rsidP="0096241E">
      <w:pPr>
        <w:pBdr>
          <w:bottom w:val="single" w:sz="6" w:space="2" w:color="auto"/>
        </w:pBdr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>«Чага – средство замечательное, сильное, давно известное народу и в тоже время принятое официальной медициной. И также как пустырник, валериана, чага (березовый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E16">
        <w:rPr>
          <w:rFonts w:ascii="Times New Roman" w:hAnsi="Times New Roman" w:cs="Times New Roman"/>
          <w:sz w:val="24"/>
          <w:szCs w:val="24"/>
        </w:rPr>
        <w:t>гриб) очень нужна нам сейчас и, прежде всего для того, чтобы вступить в бой с тяжелейшим заболеванием – раком»**.</w:t>
      </w:r>
    </w:p>
    <w:p w:rsidR="0096241E" w:rsidRPr="00A53E16" w:rsidRDefault="0096241E" w:rsidP="0096241E">
      <w:pPr>
        <w:pBdr>
          <w:bottom w:val="single" w:sz="6" w:space="2" w:color="auto"/>
        </w:pBdr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41E" w:rsidRDefault="0096241E" w:rsidP="0096241E">
      <w:pPr>
        <w:pBdr>
          <w:bottom w:val="single" w:sz="6" w:space="2" w:color="auto"/>
        </w:pBdr>
        <w:tabs>
          <w:tab w:val="left" w:pos="123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E16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96241E" w:rsidRPr="00A53E16" w:rsidRDefault="0096241E" w:rsidP="0096241E">
      <w:pPr>
        <w:pBdr>
          <w:bottom w:val="single" w:sz="6" w:space="2" w:color="auto"/>
        </w:pBdr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41E" w:rsidRDefault="0096241E" w:rsidP="0096241E">
      <w:pPr>
        <w:pBdr>
          <w:bottom w:val="single" w:sz="6" w:space="2" w:color="auto"/>
        </w:pBdr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 xml:space="preserve">Лечение травами издавна рассматривалось людьми в числе главенствующих способов врачевания. Многие века травы выращивались на огородах для лекарственных целей. Гиппократ, отец медицины, учил, какие травы приносят облегчение во время болезней.   </w:t>
      </w:r>
    </w:p>
    <w:p w:rsidR="0096241E" w:rsidRDefault="0096241E" w:rsidP="0096241E">
      <w:pPr>
        <w:pBdr>
          <w:bottom w:val="single" w:sz="6" w:space="2" w:color="auto"/>
        </w:pBdr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>Жители Древней Греции и Малой</w:t>
      </w:r>
      <w:r>
        <w:rPr>
          <w:rFonts w:ascii="Times New Roman" w:hAnsi="Times New Roman" w:cs="Times New Roman"/>
          <w:sz w:val="24"/>
          <w:szCs w:val="24"/>
        </w:rPr>
        <w:t xml:space="preserve"> Азии, Египта и Западной Европы</w:t>
      </w:r>
      <w:r w:rsidRPr="00A53E16">
        <w:rPr>
          <w:rFonts w:ascii="Times New Roman" w:hAnsi="Times New Roman" w:cs="Times New Roman"/>
          <w:sz w:val="24"/>
          <w:szCs w:val="24"/>
        </w:rPr>
        <w:t>, Русского Севера и средней полосы России прекрасно были осведомлены о свойствах большого числа растений и в нужных обстоятельствах умели обращать эти знания себе на пользу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41E" w:rsidRDefault="0096241E" w:rsidP="0096241E">
      <w:pPr>
        <w:pBdr>
          <w:bottom w:val="single" w:sz="6" w:space="2" w:color="auto"/>
        </w:pBdr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>На Руси сбору трав придавалось особое значение. В заготовках лекарственных трав широкое участие принимали так называемые «помясы», или травники – сборщики трав.</w:t>
      </w:r>
    </w:p>
    <w:p w:rsidR="0096241E" w:rsidRDefault="0096241E" w:rsidP="0096241E">
      <w:pPr>
        <w:pBdr>
          <w:bottom w:val="single" w:sz="6" w:space="2" w:color="auto"/>
        </w:pBdr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>Они знали, в какое время года лучше собирать ту или иную траву, и в каких местах.</w:t>
      </w:r>
    </w:p>
    <w:p w:rsidR="0096241E" w:rsidRDefault="0096241E" w:rsidP="0096241E">
      <w:pPr>
        <w:pBdr>
          <w:bottom w:val="single" w:sz="6" w:space="2" w:color="auto"/>
        </w:pBdr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41E" w:rsidRDefault="0096241E" w:rsidP="0096241E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6241E" w:rsidRPr="00A53E16" w:rsidRDefault="0096241E" w:rsidP="0096241E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53E16">
        <w:rPr>
          <w:rFonts w:ascii="Times New Roman" w:hAnsi="Times New Roman" w:cs="Times New Roman"/>
          <w:sz w:val="20"/>
          <w:szCs w:val="20"/>
        </w:rPr>
        <w:t>* А.Онегов «Искусство быть здоровым». Москва, 1999, стр.10</w:t>
      </w:r>
    </w:p>
    <w:p w:rsidR="0096241E" w:rsidRPr="00A53E16" w:rsidRDefault="0096241E" w:rsidP="0096241E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53E16">
        <w:rPr>
          <w:rFonts w:ascii="Times New Roman" w:hAnsi="Times New Roman" w:cs="Times New Roman"/>
          <w:sz w:val="20"/>
          <w:szCs w:val="20"/>
        </w:rPr>
        <w:t>** В.Г. Пашинский «Лечение травами».  Москва «Просвещение», 1990, стр.18.</w:t>
      </w:r>
    </w:p>
    <w:p w:rsidR="0096241E" w:rsidRDefault="0096241E" w:rsidP="0096241E">
      <w:pPr>
        <w:pBdr>
          <w:bottom w:val="single" w:sz="6" w:space="26" w:color="auto"/>
        </w:pBdr>
        <w:tabs>
          <w:tab w:val="left" w:pos="1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41E" w:rsidRDefault="0096241E" w:rsidP="0096241E">
      <w:pPr>
        <w:pBdr>
          <w:bottom w:val="single" w:sz="6" w:space="26" w:color="auto"/>
        </w:pBdr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lastRenderedPageBreak/>
        <w:t xml:space="preserve">Впоследствии ответственность за заготовку растений была возложена на воевод, а в Мурманской области на Кольского воеводу – Аверкия Ивановича Палицына. </w:t>
      </w:r>
    </w:p>
    <w:p w:rsidR="0096241E" w:rsidRDefault="0096241E" w:rsidP="0096241E">
      <w:pPr>
        <w:pBdr>
          <w:bottom w:val="single" w:sz="6" w:space="26" w:color="auto"/>
        </w:pBdr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>Известно, что указом царя Алексея Михайловича (1661) на Ярославль, Кострому, Ростов и Пере</w:t>
      </w:r>
      <w:r>
        <w:rPr>
          <w:rFonts w:ascii="Times New Roman" w:hAnsi="Times New Roman" w:cs="Times New Roman"/>
          <w:sz w:val="24"/>
          <w:szCs w:val="24"/>
        </w:rPr>
        <w:t>славль-Залесский была возложена</w:t>
      </w:r>
      <w:r w:rsidRPr="00A53E16">
        <w:rPr>
          <w:rFonts w:ascii="Times New Roman" w:hAnsi="Times New Roman" w:cs="Times New Roman"/>
          <w:sz w:val="24"/>
          <w:szCs w:val="24"/>
        </w:rPr>
        <w:t>, так называемая, можжевеловая повинность – обязательный сбор можжевельника,  считался на Руси одним из наиболее действенных средств народной терапии.</w:t>
      </w:r>
    </w:p>
    <w:p w:rsidR="0096241E" w:rsidRDefault="0096241E" w:rsidP="0096241E">
      <w:pPr>
        <w:pBdr>
          <w:bottom w:val="single" w:sz="6" w:space="26" w:color="auto"/>
        </w:pBdr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>На Кольском полуострове саамские племена жили родами, позднее – обособленными семьями. Традиционным занятием мужчин являлась охота и рыбалка, кроме того, на них лежали и другие обязанности: мужчины готовили пищу, мастерили нужные в хозяйстве предметы из кости и дерева, женщины и дети – занимались собирательством дикорастущих ягод и «полезных трав». С приходом русских саамы перенимали у них бытовой опыт, а также опыт  применения трав в лечебных целях.</w:t>
      </w:r>
    </w:p>
    <w:p w:rsidR="0096241E" w:rsidRDefault="0096241E" w:rsidP="0096241E">
      <w:pPr>
        <w:pBdr>
          <w:bottom w:val="single" w:sz="6" w:space="26" w:color="auto"/>
        </w:pBdr>
        <w:tabs>
          <w:tab w:val="left" w:pos="123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>Живя в природе и благодаря  знанию «лечебных секретов природы», небольшая саамская народность проявила удивительную жизнестойкость и сумела выстоять в борьбе с суровой природой Крайнего Севера.</w:t>
      </w:r>
    </w:p>
    <w:p w:rsidR="0096241E" w:rsidRDefault="0096241E" w:rsidP="0096241E">
      <w:pPr>
        <w:pBdr>
          <w:bottom w:val="single" w:sz="6" w:space="26" w:color="auto"/>
        </w:pBdr>
        <w:tabs>
          <w:tab w:val="left" w:pos="123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53E16">
        <w:rPr>
          <w:rFonts w:ascii="Times New Roman" w:hAnsi="Times New Roman" w:cs="Times New Roman"/>
          <w:sz w:val="24"/>
          <w:szCs w:val="24"/>
        </w:rPr>
        <w:t xml:space="preserve">Я родился и вырос в месте компактного поселения саамов в селе Ена (Бабинский погост). Изучая материалы для данной работы, я общался со старожилами села, что дало мне возможность глубже изучать традиции и культуру моей малой родины.  Доверяя древнему опыту населения, считаю, что он остается современным в настоящее время, т.к. в селе  нет аптеки и  два года отсутствует медпункт.                                            </w:t>
      </w:r>
    </w:p>
    <w:p w:rsidR="0096241E" w:rsidRDefault="0096241E" w:rsidP="0096241E">
      <w:pPr>
        <w:jc w:val="both"/>
        <w:rPr>
          <w:sz w:val="24"/>
          <w:szCs w:val="24"/>
        </w:rPr>
      </w:pPr>
    </w:p>
    <w:p w:rsidR="0096241E" w:rsidRDefault="0096241E" w:rsidP="0096241E">
      <w:pPr>
        <w:jc w:val="both"/>
        <w:rPr>
          <w:sz w:val="24"/>
          <w:szCs w:val="24"/>
        </w:rPr>
      </w:pPr>
    </w:p>
    <w:p w:rsidR="0096241E" w:rsidRDefault="0096241E" w:rsidP="0096241E">
      <w:pPr>
        <w:jc w:val="both"/>
        <w:rPr>
          <w:sz w:val="24"/>
          <w:szCs w:val="24"/>
        </w:rPr>
      </w:pPr>
    </w:p>
    <w:p w:rsidR="0096241E" w:rsidRDefault="0096241E" w:rsidP="0096241E">
      <w:pPr>
        <w:jc w:val="both"/>
        <w:rPr>
          <w:sz w:val="24"/>
          <w:szCs w:val="24"/>
        </w:rPr>
      </w:pPr>
    </w:p>
    <w:p w:rsidR="0096241E" w:rsidRDefault="0096241E" w:rsidP="0096241E">
      <w:pPr>
        <w:jc w:val="both"/>
        <w:rPr>
          <w:sz w:val="24"/>
          <w:szCs w:val="24"/>
        </w:rPr>
      </w:pPr>
    </w:p>
    <w:p w:rsidR="0096241E" w:rsidRDefault="0096241E" w:rsidP="0096241E">
      <w:pPr>
        <w:jc w:val="both"/>
        <w:rPr>
          <w:sz w:val="24"/>
          <w:szCs w:val="24"/>
        </w:rPr>
      </w:pPr>
    </w:p>
    <w:p w:rsidR="0096241E" w:rsidRDefault="0096241E" w:rsidP="0096241E">
      <w:pPr>
        <w:jc w:val="both"/>
        <w:rPr>
          <w:sz w:val="24"/>
          <w:szCs w:val="24"/>
        </w:rPr>
      </w:pPr>
    </w:p>
    <w:p w:rsidR="0096241E" w:rsidRDefault="0096241E" w:rsidP="0096241E">
      <w:pPr>
        <w:jc w:val="both"/>
        <w:rPr>
          <w:sz w:val="24"/>
          <w:szCs w:val="24"/>
        </w:rPr>
      </w:pPr>
    </w:p>
    <w:p w:rsidR="0096241E" w:rsidRDefault="0096241E" w:rsidP="0096241E">
      <w:pPr>
        <w:tabs>
          <w:tab w:val="left" w:pos="2496"/>
        </w:tabs>
        <w:jc w:val="both"/>
        <w:rPr>
          <w:sz w:val="24"/>
          <w:szCs w:val="24"/>
        </w:rPr>
      </w:pPr>
    </w:p>
    <w:p w:rsidR="0096241E" w:rsidRDefault="0096241E" w:rsidP="0096241E">
      <w:pPr>
        <w:tabs>
          <w:tab w:val="left" w:pos="2496"/>
        </w:tabs>
        <w:jc w:val="both"/>
        <w:rPr>
          <w:sz w:val="24"/>
          <w:szCs w:val="24"/>
        </w:rPr>
      </w:pPr>
    </w:p>
    <w:p w:rsidR="0096241E" w:rsidRDefault="0096241E" w:rsidP="0096241E">
      <w:pPr>
        <w:tabs>
          <w:tab w:val="left" w:pos="2496"/>
        </w:tabs>
        <w:jc w:val="both"/>
        <w:rPr>
          <w:sz w:val="24"/>
          <w:szCs w:val="24"/>
        </w:rPr>
      </w:pPr>
    </w:p>
    <w:p w:rsidR="0096241E" w:rsidRDefault="0096241E" w:rsidP="0096241E">
      <w:pPr>
        <w:jc w:val="center"/>
        <w:rPr>
          <w:b/>
          <w:sz w:val="24"/>
          <w:szCs w:val="24"/>
        </w:rPr>
      </w:pPr>
    </w:p>
    <w:p w:rsidR="0096241E" w:rsidRDefault="0096241E" w:rsidP="0096241E">
      <w:pPr>
        <w:jc w:val="center"/>
        <w:rPr>
          <w:b/>
          <w:sz w:val="24"/>
          <w:szCs w:val="24"/>
        </w:rPr>
      </w:pPr>
    </w:p>
    <w:p w:rsidR="0096241E" w:rsidRDefault="0096241E" w:rsidP="0096241E">
      <w:pPr>
        <w:jc w:val="center"/>
        <w:rPr>
          <w:b/>
          <w:sz w:val="24"/>
          <w:szCs w:val="24"/>
        </w:rPr>
      </w:pPr>
    </w:p>
    <w:p w:rsidR="0096241E" w:rsidRDefault="0096241E" w:rsidP="0096241E">
      <w:pPr>
        <w:jc w:val="center"/>
        <w:rPr>
          <w:b/>
          <w:sz w:val="24"/>
          <w:szCs w:val="24"/>
        </w:rPr>
      </w:pPr>
    </w:p>
    <w:p w:rsidR="0096241E" w:rsidRDefault="0096241E" w:rsidP="0096241E">
      <w:pPr>
        <w:jc w:val="center"/>
        <w:rPr>
          <w:b/>
          <w:sz w:val="24"/>
          <w:szCs w:val="24"/>
        </w:rPr>
      </w:pPr>
    </w:p>
    <w:p w:rsidR="0096241E" w:rsidRPr="00422C95" w:rsidRDefault="0096241E" w:rsidP="009624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C95">
        <w:rPr>
          <w:rFonts w:ascii="Times New Roman" w:hAnsi="Times New Roman" w:cs="Times New Roman"/>
          <w:b/>
          <w:sz w:val="24"/>
          <w:szCs w:val="24"/>
        </w:rPr>
        <w:lastRenderedPageBreak/>
        <w:t>Приложения.</w:t>
      </w:r>
    </w:p>
    <w:p w:rsidR="0096241E" w:rsidRPr="00257465" w:rsidRDefault="0096241E" w:rsidP="0096241E">
      <w:pPr>
        <w:tabs>
          <w:tab w:val="left" w:pos="1236"/>
          <w:tab w:val="left" w:pos="3312"/>
          <w:tab w:val="left" w:pos="6252"/>
        </w:tabs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№1.      </w:t>
      </w:r>
      <w:r w:rsidRPr="00257465">
        <w:rPr>
          <w:b/>
          <w:sz w:val="20"/>
          <w:szCs w:val="20"/>
        </w:rPr>
        <w:t>Щавель конский</w:t>
      </w:r>
      <w:r w:rsidRPr="0025746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</w:t>
      </w:r>
      <w:r w:rsidRPr="00257465">
        <w:rPr>
          <w:b/>
          <w:sz w:val="20"/>
          <w:szCs w:val="20"/>
        </w:rPr>
        <w:t xml:space="preserve"> Болотный корень</w:t>
      </w:r>
      <w:r>
        <w:rPr>
          <w:b/>
          <w:sz w:val="20"/>
          <w:szCs w:val="20"/>
        </w:rPr>
        <w:tab/>
      </w:r>
    </w:p>
    <w:p w:rsidR="0096241E" w:rsidRDefault="0096241E" w:rsidP="0096241E">
      <w:pPr>
        <w:tabs>
          <w:tab w:val="left" w:pos="1236"/>
        </w:tabs>
        <w:ind w:left="284"/>
        <w:jc w:val="both"/>
        <w:rPr>
          <w:noProof/>
        </w:rPr>
      </w:pPr>
      <w:r>
        <w:rPr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343150" cy="2263140"/>
            <wp:effectExtent l="19050" t="0" r="0" b="0"/>
            <wp:docPr id="3" name="Рисунок 1" descr="http://im3-tub-ru.yandex.net/i?id=79223744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79223744-28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465">
        <w:t xml:space="preserve"> </w:t>
      </w:r>
      <w:r>
        <w:rPr>
          <w:noProof/>
        </w:rPr>
        <w:drawing>
          <wp:inline distT="0" distB="0" distL="0" distR="0">
            <wp:extent cx="3219450" cy="2263140"/>
            <wp:effectExtent l="19050" t="0" r="0" b="0"/>
            <wp:docPr id="4" name="Рисунок 4" descr="http://im5-tub-ru.yandex.net/i?id=211708575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211708575-41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465">
        <w:rPr>
          <w:noProof/>
        </w:rPr>
        <w:t xml:space="preserve"> </w:t>
      </w:r>
    </w:p>
    <w:p w:rsidR="0096241E" w:rsidRDefault="0096241E" w:rsidP="0096241E">
      <w:pPr>
        <w:tabs>
          <w:tab w:val="left" w:pos="1236"/>
          <w:tab w:val="center" w:pos="4819"/>
        </w:tabs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257465">
        <w:rPr>
          <w:b/>
          <w:sz w:val="20"/>
          <w:szCs w:val="20"/>
        </w:rPr>
        <w:t>Сосновая заболонь</w:t>
      </w:r>
      <w:r>
        <w:rPr>
          <w:b/>
          <w:sz w:val="20"/>
          <w:szCs w:val="20"/>
        </w:rPr>
        <w:tab/>
        <w:t xml:space="preserve">                                               Мокрица</w:t>
      </w:r>
    </w:p>
    <w:p w:rsidR="0096241E" w:rsidRPr="00BA1023" w:rsidRDefault="0096241E" w:rsidP="0096241E">
      <w:pPr>
        <w:jc w:val="both"/>
        <w:rPr>
          <w:sz w:val="20"/>
          <w:szCs w:val="20"/>
        </w:rPr>
      </w:pPr>
      <w:r w:rsidRPr="00BA1023">
        <w:rPr>
          <w:noProof/>
          <w:sz w:val="20"/>
          <w:szCs w:val="20"/>
        </w:rPr>
        <w:drawing>
          <wp:inline distT="0" distB="0" distL="0" distR="0">
            <wp:extent cx="2324100" cy="2430780"/>
            <wp:effectExtent l="19050" t="0" r="0" b="0"/>
            <wp:docPr id="5" name="Рисунок 7" descr="http://im7-tub-ru.yandex.net/i?id=127458497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7-tub-ru.yandex.net/i?id=127458497-25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023">
        <w:rPr>
          <w:noProof/>
          <w:sz w:val="20"/>
          <w:szCs w:val="20"/>
        </w:rPr>
        <w:drawing>
          <wp:inline distT="0" distB="0" distL="0" distR="0">
            <wp:extent cx="2518410" cy="2293620"/>
            <wp:effectExtent l="19050" t="0" r="0" b="0"/>
            <wp:docPr id="6" name="Рисунок 10" descr="http://im1-tub-ru.yandex.net/i?id=240620761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1-tub-ru.yandex.net/i?id=240620761-30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55" cy="230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1E" w:rsidRPr="00BA1023" w:rsidRDefault="0096241E" w:rsidP="0096241E">
      <w:pPr>
        <w:tabs>
          <w:tab w:val="left" w:pos="3312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420E1D">
        <w:rPr>
          <w:b/>
          <w:sz w:val="20"/>
          <w:szCs w:val="20"/>
        </w:rPr>
        <w:t>Можжевельник</w:t>
      </w:r>
    </w:p>
    <w:p w:rsidR="0096241E" w:rsidRDefault="0096241E" w:rsidP="0096241E">
      <w:pPr>
        <w:tabs>
          <w:tab w:val="left" w:pos="1236"/>
        </w:tabs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18410" cy="2377440"/>
            <wp:effectExtent l="19050" t="0" r="0" b="0"/>
            <wp:docPr id="23" name="Рисунок 13" descr="http://im5-tub-ru.yandex.net/i?id=48968272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5-tub-ru.yandex.net/i?id=48968272-19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9890" cy="2446020"/>
            <wp:effectExtent l="19050" t="0" r="3810" b="0"/>
            <wp:docPr id="20" name="Рисунок 16" descr="http://im5-tub-ru.yandex.net/i?id=322968618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5-tub-ru.yandex.net/i?id=322968618-68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1E" w:rsidRDefault="0096241E" w:rsidP="0096241E">
      <w:pPr>
        <w:tabs>
          <w:tab w:val="left" w:pos="1236"/>
        </w:tabs>
        <w:jc w:val="both"/>
        <w:rPr>
          <w:sz w:val="28"/>
          <w:szCs w:val="28"/>
        </w:rPr>
      </w:pPr>
    </w:p>
    <w:p w:rsidR="0096241E" w:rsidRPr="00420E1D" w:rsidRDefault="0096241E" w:rsidP="0096241E">
      <w:pPr>
        <w:tabs>
          <w:tab w:val="left" w:pos="1236"/>
          <w:tab w:val="left" w:pos="513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420E1D">
        <w:rPr>
          <w:b/>
          <w:sz w:val="20"/>
          <w:szCs w:val="20"/>
        </w:rPr>
        <w:t>Осока озерная</w:t>
      </w:r>
      <w:r>
        <w:rPr>
          <w:b/>
          <w:sz w:val="20"/>
          <w:szCs w:val="20"/>
        </w:rPr>
        <w:tab/>
        <w:t>Исландская цетрария</w:t>
      </w:r>
    </w:p>
    <w:p w:rsidR="0096241E" w:rsidRDefault="0096241E" w:rsidP="0096241E">
      <w:pPr>
        <w:tabs>
          <w:tab w:val="left" w:pos="1032"/>
        </w:tabs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9810" cy="2225040"/>
            <wp:effectExtent l="19050" t="0" r="0" b="0"/>
            <wp:wrapSquare wrapText="bothSides"/>
            <wp:docPr id="24" name="Рисунок 19" descr="http://im5-tub-ru.yandex.net/i?id=472753483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5-tub-ru.yandex.net/i?id=472753483-14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>
            <wp:extent cx="2670810" cy="2164080"/>
            <wp:effectExtent l="19050" t="0" r="0" b="0"/>
            <wp:docPr id="25" name="Рисунок 22" descr="http://im5-tub-ru.yandex.net/i?id=265066520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5-tub-ru.yandex.net/i?id=265066520-04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16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textWrapping" w:clear="all"/>
      </w:r>
    </w:p>
    <w:p w:rsidR="0096241E" w:rsidRPr="00420E1D" w:rsidRDefault="0096241E" w:rsidP="0096241E">
      <w:pPr>
        <w:tabs>
          <w:tab w:val="left" w:pos="1032"/>
          <w:tab w:val="left" w:pos="4728"/>
          <w:tab w:val="left" w:pos="5172"/>
        </w:tabs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>№2</w:t>
      </w:r>
      <w:r w:rsidRPr="00420E1D">
        <w:rPr>
          <w:b/>
          <w:sz w:val="20"/>
          <w:szCs w:val="20"/>
        </w:rPr>
        <w:t xml:space="preserve">.        </w:t>
      </w:r>
      <w:r>
        <w:rPr>
          <w:b/>
          <w:sz w:val="20"/>
          <w:szCs w:val="20"/>
        </w:rPr>
        <w:t xml:space="preserve">           </w:t>
      </w:r>
      <w:r w:rsidRPr="00420E1D">
        <w:rPr>
          <w:b/>
          <w:sz w:val="20"/>
          <w:szCs w:val="20"/>
        </w:rPr>
        <w:t xml:space="preserve"> Одуванчик</w:t>
      </w:r>
      <w:r>
        <w:rPr>
          <w:b/>
          <w:sz w:val="20"/>
          <w:szCs w:val="20"/>
        </w:rPr>
        <w:tab/>
        <w:t>№3.</w:t>
      </w:r>
      <w:r>
        <w:rPr>
          <w:b/>
          <w:sz w:val="20"/>
          <w:szCs w:val="20"/>
        </w:rPr>
        <w:tab/>
        <w:t xml:space="preserve">                           Кипрей</w:t>
      </w:r>
    </w:p>
    <w:p w:rsidR="0096241E" w:rsidRDefault="0096241E" w:rsidP="0096241E">
      <w:pPr>
        <w:tabs>
          <w:tab w:val="left" w:pos="1032"/>
        </w:tabs>
        <w:jc w:val="both"/>
        <w:rPr>
          <w:b/>
          <w:sz w:val="24"/>
          <w:szCs w:val="24"/>
        </w:rPr>
      </w:pPr>
      <w:r w:rsidRPr="00420E1D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32710" cy="2476500"/>
            <wp:effectExtent l="19050" t="0" r="0" b="0"/>
            <wp:wrapSquare wrapText="bothSides"/>
            <wp:docPr id="26" name="Рисунок 1" descr="http://img0.liveinternet.ru/images/attach/c/8/100/454/100454816_large_oduvan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8/100/454/100454816_large_oduvanchik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 w:rsidRPr="00420E1D">
        <w:rPr>
          <w:b/>
          <w:noProof/>
          <w:sz w:val="24"/>
          <w:szCs w:val="24"/>
        </w:rPr>
        <w:drawing>
          <wp:inline distT="0" distB="0" distL="0" distR="0">
            <wp:extent cx="2693670" cy="2263140"/>
            <wp:effectExtent l="19050" t="0" r="0" b="0"/>
            <wp:docPr id="27" name="Рисунок 12" descr="иван-чай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ван-чай картинк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226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textWrapping" w:clear="all"/>
      </w:r>
    </w:p>
    <w:p w:rsidR="0096241E" w:rsidRPr="00585D8D" w:rsidRDefault="0096241E" w:rsidP="0096241E">
      <w:pPr>
        <w:tabs>
          <w:tab w:val="left" w:pos="1032"/>
          <w:tab w:val="left" w:pos="5676"/>
        </w:tabs>
        <w:jc w:val="both"/>
        <w:rPr>
          <w:b/>
          <w:sz w:val="20"/>
          <w:szCs w:val="20"/>
        </w:rPr>
      </w:pPr>
      <w:r>
        <w:rPr>
          <w:b/>
          <w:sz w:val="24"/>
          <w:szCs w:val="24"/>
        </w:rPr>
        <w:t>№4</w:t>
      </w:r>
      <w:r w:rsidRPr="00585D8D">
        <w:rPr>
          <w:b/>
          <w:sz w:val="20"/>
          <w:szCs w:val="20"/>
        </w:rPr>
        <w:t xml:space="preserve">.    </w:t>
      </w:r>
      <w:r>
        <w:rPr>
          <w:b/>
          <w:sz w:val="20"/>
          <w:szCs w:val="20"/>
        </w:rPr>
        <w:t xml:space="preserve">                    </w:t>
      </w:r>
      <w:r w:rsidRPr="00585D8D">
        <w:rPr>
          <w:b/>
          <w:sz w:val="20"/>
          <w:szCs w:val="20"/>
        </w:rPr>
        <w:t>Крапива</w:t>
      </w:r>
      <w:r>
        <w:rPr>
          <w:b/>
          <w:sz w:val="20"/>
          <w:szCs w:val="20"/>
        </w:rPr>
        <w:t xml:space="preserve">                                                         №5.                        Чага </w:t>
      </w:r>
    </w:p>
    <w:p w:rsidR="0096241E" w:rsidRDefault="0096241E" w:rsidP="0096241E">
      <w:pPr>
        <w:tabs>
          <w:tab w:val="left" w:pos="1236"/>
          <w:tab w:val="left" w:pos="6288"/>
        </w:tabs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564130" cy="2072640"/>
            <wp:effectExtent l="19050" t="0" r="7620" b="0"/>
            <wp:docPr id="34" name="Рисунок 28" descr="http://im6-tub-ru.yandex.net/i?id=180222471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6-tub-ru.yandex.net/i?id=180222471-19-72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D8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2125980"/>
            <wp:effectExtent l="19050" t="0" r="0" b="0"/>
            <wp:wrapSquare wrapText="bothSides"/>
            <wp:docPr id="30" name="Рисунок 18" descr="http://zlataleta.com/wp-content/uploads/2010/03/kopri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lataleta.com/wp-content/uploads/2010/03/koprive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96241E" w:rsidRDefault="0096241E" w:rsidP="0096241E">
      <w:pPr>
        <w:tabs>
          <w:tab w:val="left" w:pos="1236"/>
          <w:tab w:val="left" w:pos="6288"/>
        </w:tabs>
        <w:jc w:val="both"/>
        <w:rPr>
          <w:sz w:val="20"/>
          <w:szCs w:val="20"/>
        </w:rPr>
      </w:pPr>
      <w:r w:rsidRPr="005628E0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</w:t>
      </w:r>
    </w:p>
    <w:p w:rsidR="0096241E" w:rsidRPr="00870093" w:rsidRDefault="0096241E" w:rsidP="0096241E">
      <w:pPr>
        <w:tabs>
          <w:tab w:val="left" w:pos="1236"/>
          <w:tab w:val="left" w:pos="3516"/>
        </w:tabs>
        <w:jc w:val="center"/>
        <w:rPr>
          <w:sz w:val="20"/>
          <w:szCs w:val="20"/>
        </w:rPr>
      </w:pPr>
      <w:r w:rsidRPr="004C0F36">
        <w:rPr>
          <w:rFonts w:ascii="Times New Roman" w:hAnsi="Times New Roman"/>
          <w:b/>
          <w:sz w:val="20"/>
          <w:szCs w:val="20"/>
        </w:rPr>
        <w:lastRenderedPageBreak/>
        <w:t>СПИСОК  ЛИТЕРАТУРЫ</w:t>
      </w:r>
    </w:p>
    <w:p w:rsidR="0096241E" w:rsidRPr="001E5899" w:rsidRDefault="0096241E" w:rsidP="0096241E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725CD6">
        <w:rPr>
          <w:rFonts w:ascii="Times New Roman" w:hAnsi="Times New Roman"/>
          <w:sz w:val="24"/>
          <w:szCs w:val="24"/>
        </w:rPr>
        <w:t>Лукьяненко Т.В. «Профилактика и лечение у народов Крайнего Севера Европейской России». М.:1980 г.</w:t>
      </w:r>
    </w:p>
    <w:p w:rsidR="0096241E" w:rsidRPr="001E5899" w:rsidRDefault="0096241E" w:rsidP="0096241E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775C0A">
        <w:rPr>
          <w:rFonts w:ascii="Times New Roman" w:hAnsi="Times New Roman"/>
          <w:sz w:val="24"/>
          <w:szCs w:val="24"/>
        </w:rPr>
        <w:t xml:space="preserve">Онегов А. «Искусство быть здоровым». М.: 1999. </w:t>
      </w:r>
    </w:p>
    <w:p w:rsidR="0096241E" w:rsidRPr="001E5899" w:rsidRDefault="0096241E" w:rsidP="0096241E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775C0A">
        <w:rPr>
          <w:rFonts w:ascii="Times New Roman" w:hAnsi="Times New Roman"/>
          <w:sz w:val="24"/>
          <w:szCs w:val="24"/>
        </w:rPr>
        <w:t>Пашинский В.Г. «Лечение травами». М.: 1990.</w:t>
      </w:r>
    </w:p>
    <w:p w:rsidR="0096241E" w:rsidRPr="001E5899" w:rsidRDefault="0096241E" w:rsidP="0096241E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775C0A">
        <w:rPr>
          <w:rFonts w:ascii="Times New Roman" w:hAnsi="Times New Roman"/>
          <w:sz w:val="24"/>
          <w:szCs w:val="24"/>
        </w:rPr>
        <w:t>Рытов М.В. «Русские лекарственные растения». М.: 1918 г. Переиздан М.: 1998.</w:t>
      </w:r>
    </w:p>
    <w:p w:rsidR="0096241E" w:rsidRPr="001E5899" w:rsidRDefault="0096241E" w:rsidP="0096241E">
      <w:pPr>
        <w:pStyle w:val="a7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775C0A">
        <w:rPr>
          <w:rFonts w:ascii="Times New Roman" w:hAnsi="Times New Roman"/>
          <w:sz w:val="24"/>
          <w:szCs w:val="24"/>
        </w:rPr>
        <w:t>Российский календарь знаменательных дат (май), 1991.</w:t>
      </w:r>
    </w:p>
    <w:p w:rsidR="0096241E" w:rsidRPr="001E5899" w:rsidRDefault="0096241E" w:rsidP="0096241E">
      <w:pPr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autoSpaceDE w:val="0"/>
        <w:spacing w:after="0" w:line="240" w:lineRule="auto"/>
        <w:ind w:right="7"/>
        <w:jc w:val="both"/>
        <w:rPr>
          <w:rFonts w:ascii="Times New Roman" w:hAnsi="Times New Roman"/>
          <w:sz w:val="24"/>
          <w:szCs w:val="24"/>
        </w:rPr>
      </w:pPr>
      <w:r w:rsidRPr="00775C0A">
        <w:rPr>
          <w:rFonts w:ascii="Times New Roman" w:hAnsi="Times New Roman"/>
          <w:sz w:val="24"/>
          <w:szCs w:val="24"/>
        </w:rPr>
        <w:t>Большакова Н. «Жизнь и мифы Кол</w:t>
      </w:r>
      <w:r>
        <w:rPr>
          <w:rFonts w:ascii="Times New Roman" w:hAnsi="Times New Roman"/>
          <w:sz w:val="24"/>
          <w:szCs w:val="24"/>
        </w:rPr>
        <w:t>ьских саамов». Мурманск, 2005 г.</w:t>
      </w:r>
    </w:p>
    <w:p w:rsidR="0096241E" w:rsidRPr="001E5899" w:rsidRDefault="0096241E" w:rsidP="0096241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 населения :     Цмыкайло Т.Ф.</w:t>
      </w:r>
    </w:p>
    <w:p w:rsidR="0096241E" w:rsidRDefault="0096241E" w:rsidP="0096241E">
      <w:pPr>
        <w:pStyle w:val="a7"/>
        <w:ind w:left="1069"/>
        <w:jc w:val="both"/>
        <w:rPr>
          <w:rFonts w:ascii="Times New Roman" w:hAnsi="Times New Roman"/>
          <w:sz w:val="24"/>
          <w:szCs w:val="24"/>
        </w:rPr>
      </w:pPr>
      <w:r w:rsidRPr="005628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5628E0">
        <w:rPr>
          <w:rFonts w:ascii="Times New Roman" w:hAnsi="Times New Roman"/>
          <w:sz w:val="24"/>
          <w:szCs w:val="24"/>
        </w:rPr>
        <w:t>Качерин В.</w:t>
      </w:r>
    </w:p>
    <w:p w:rsidR="0096241E" w:rsidRDefault="0096241E" w:rsidP="0096241E">
      <w:pPr>
        <w:pStyle w:val="a7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Сергин К.В.</w:t>
      </w:r>
    </w:p>
    <w:p w:rsidR="0096241E" w:rsidRDefault="0096241E" w:rsidP="0096241E">
      <w:pPr>
        <w:pStyle w:val="a7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Мазнев С.Ю.</w:t>
      </w:r>
    </w:p>
    <w:p w:rsidR="0096241E" w:rsidRPr="00725CD6" w:rsidRDefault="0096241E" w:rsidP="0096241E">
      <w:pPr>
        <w:pStyle w:val="a7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Васильев Ф.И.</w:t>
      </w:r>
    </w:p>
    <w:p w:rsidR="0096241E" w:rsidRPr="00725CD6" w:rsidRDefault="0096241E" w:rsidP="0096241E">
      <w:pPr>
        <w:tabs>
          <w:tab w:val="left" w:pos="3432"/>
        </w:tabs>
        <w:jc w:val="both"/>
        <w:rPr>
          <w:sz w:val="24"/>
          <w:szCs w:val="24"/>
        </w:rPr>
      </w:pPr>
    </w:p>
    <w:p w:rsidR="0096241E" w:rsidRDefault="0096241E" w:rsidP="0096241E"/>
    <w:p w:rsidR="0096241E" w:rsidRPr="0096241E" w:rsidRDefault="0096241E" w:rsidP="0096241E">
      <w:pPr>
        <w:tabs>
          <w:tab w:val="left" w:pos="6672"/>
        </w:tabs>
      </w:pPr>
    </w:p>
    <w:sectPr w:rsidR="0096241E" w:rsidRPr="0096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889" w:rsidRDefault="00E60889" w:rsidP="00AA1FA4">
      <w:pPr>
        <w:spacing w:after="0" w:line="240" w:lineRule="auto"/>
      </w:pPr>
      <w:r>
        <w:separator/>
      </w:r>
    </w:p>
  </w:endnote>
  <w:endnote w:type="continuationSeparator" w:id="1">
    <w:p w:rsidR="00E60889" w:rsidRDefault="00E60889" w:rsidP="00AA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889" w:rsidRDefault="00E60889" w:rsidP="00AA1FA4">
      <w:pPr>
        <w:spacing w:after="0" w:line="240" w:lineRule="auto"/>
      </w:pPr>
      <w:r>
        <w:separator/>
      </w:r>
    </w:p>
  </w:footnote>
  <w:footnote w:type="continuationSeparator" w:id="1">
    <w:p w:rsidR="00E60889" w:rsidRDefault="00E60889" w:rsidP="00AA1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937"/>
    <w:multiLevelType w:val="hybridMultilevel"/>
    <w:tmpl w:val="1DC8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A2FE0"/>
    <w:multiLevelType w:val="hybridMultilevel"/>
    <w:tmpl w:val="CDE425B8"/>
    <w:lvl w:ilvl="0" w:tplc="F9700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BBD"/>
    <w:rsid w:val="001B5BBD"/>
    <w:rsid w:val="006A3352"/>
    <w:rsid w:val="0096241E"/>
    <w:rsid w:val="00AA1FA4"/>
    <w:rsid w:val="00BF1E57"/>
    <w:rsid w:val="00D30ABD"/>
    <w:rsid w:val="00E6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FA4"/>
  </w:style>
  <w:style w:type="paragraph" w:styleId="a5">
    <w:name w:val="footer"/>
    <w:basedOn w:val="a"/>
    <w:link w:val="a6"/>
    <w:uiPriority w:val="99"/>
    <w:semiHidden/>
    <w:unhideWhenUsed/>
    <w:rsid w:val="00AA1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FA4"/>
  </w:style>
  <w:style w:type="paragraph" w:styleId="a7">
    <w:name w:val="List Paragraph"/>
    <w:basedOn w:val="a"/>
    <w:uiPriority w:val="34"/>
    <w:qFormat/>
    <w:rsid w:val="00BF1E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2014-01-22T09:32:00Z</dcterms:created>
  <dcterms:modified xsi:type="dcterms:W3CDTF">2014-01-22T10:42:00Z</dcterms:modified>
</cp:coreProperties>
</file>