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F" w:rsidRPr="0043311C" w:rsidRDefault="0043311C" w:rsidP="006151AB">
      <w:pPr>
        <w:rPr>
          <w:rFonts w:ascii="Times New Roman" w:hAnsi="Times New Roman"/>
          <w:b/>
          <w:sz w:val="56"/>
          <w:szCs w:val="56"/>
        </w:rPr>
      </w:pPr>
      <w:r w:rsidRPr="0043311C"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4219303</wp:posOffset>
            </wp:positionH>
            <wp:positionV relativeFrom="paragraph">
              <wp:posOffset>168366</wp:posOffset>
            </wp:positionV>
            <wp:extent cx="2216150" cy="878114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899" t="19740" r="37843" b="74091"/>
                    <a:stretch/>
                  </pic:blipFill>
                  <pic:spPr>
                    <a:xfrm>
                      <a:off x="0" y="0"/>
                      <a:ext cx="2216150" cy="87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1AB" w:rsidRPr="0043311C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43311C" w:rsidRDefault="0043311C" w:rsidP="006151AB">
      <w:pPr>
        <w:rPr>
          <w:rFonts w:ascii="Times New Roman" w:hAnsi="Times New Roman"/>
          <w:b/>
          <w:sz w:val="48"/>
          <w:szCs w:val="48"/>
        </w:rPr>
      </w:pPr>
    </w:p>
    <w:p w:rsidR="006151AB" w:rsidRPr="0043311C" w:rsidRDefault="006151AB" w:rsidP="006151AB">
      <w:pPr>
        <w:rPr>
          <w:rFonts w:ascii="Times New Roman" w:hAnsi="Times New Roman"/>
          <w:b/>
          <w:sz w:val="48"/>
          <w:szCs w:val="48"/>
        </w:rPr>
      </w:pPr>
      <w:r w:rsidRPr="0043311C">
        <w:rPr>
          <w:rFonts w:ascii="Times New Roman" w:hAnsi="Times New Roman"/>
          <w:b/>
          <w:sz w:val="48"/>
          <w:szCs w:val="48"/>
        </w:rPr>
        <w:t>Компетенция</w:t>
      </w:r>
    </w:p>
    <w:p w:rsidR="006151AB" w:rsidRPr="0043311C" w:rsidRDefault="006151AB" w:rsidP="006151AB">
      <w:pPr>
        <w:rPr>
          <w:rFonts w:ascii="Times New Roman" w:hAnsi="Times New Roman"/>
          <w:b/>
          <w:sz w:val="48"/>
          <w:szCs w:val="48"/>
        </w:rPr>
      </w:pPr>
      <w:r w:rsidRPr="0043311C">
        <w:rPr>
          <w:rFonts w:ascii="Times New Roman" w:hAnsi="Times New Roman"/>
          <w:b/>
          <w:sz w:val="48"/>
          <w:szCs w:val="48"/>
        </w:rPr>
        <w:t>«18 Электромонтаж»</w:t>
      </w: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lang w:val="ru-RU"/>
        </w:rPr>
      </w:pP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lang w:val="ru-RU"/>
        </w:rPr>
      </w:pPr>
      <w:r w:rsidRPr="0043311C">
        <w:rPr>
          <w:rFonts w:ascii="Times New Roman" w:eastAsia="Malgun Gothic" w:hAnsi="Times New Roman"/>
          <w:lang w:val="ru-RU"/>
        </w:rPr>
        <w:t>«</w:t>
      </w:r>
      <w:r w:rsidR="00876439" w:rsidRPr="0043311C">
        <w:rPr>
          <w:rFonts w:ascii="Times New Roman" w:hAnsi="Times New Roman"/>
          <w:sz w:val="48"/>
          <w:szCs w:val="48"/>
          <w:lang w:val="ru-RU" w:eastAsia="ru-RU"/>
        </w:rPr>
        <w:t>Электромонтажные работы</w:t>
      </w:r>
      <w:r w:rsidRPr="0043311C">
        <w:rPr>
          <w:rFonts w:ascii="Times New Roman" w:hAnsi="Times New Roman"/>
          <w:sz w:val="48"/>
          <w:szCs w:val="48"/>
          <w:lang w:val="ru-RU" w:eastAsia="ru-RU"/>
        </w:rPr>
        <w:t>»</w:t>
      </w:r>
    </w:p>
    <w:p w:rsidR="006151AB" w:rsidRPr="0043311C" w:rsidRDefault="006151AB" w:rsidP="006151AB">
      <w:pPr>
        <w:rPr>
          <w:rFonts w:ascii="Times New Roman" w:eastAsia="Malgun Gothic" w:hAnsi="Times New Roman"/>
          <w:b/>
          <w:sz w:val="40"/>
          <w:szCs w:val="24"/>
        </w:rPr>
      </w:pPr>
    </w:p>
    <w:p w:rsidR="006151AB" w:rsidRPr="0043311C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43311C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43311C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43311C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43311C" w:rsidRDefault="006151AB" w:rsidP="006151AB">
      <w:pPr>
        <w:pStyle w:val="Doctitle"/>
        <w:rPr>
          <w:rFonts w:ascii="Times New Roman" w:eastAsia="Malgun Gothic" w:hAnsi="Times New Roman"/>
          <w:lang w:val="ru-RU"/>
        </w:rPr>
      </w:pPr>
    </w:p>
    <w:p w:rsidR="006151AB" w:rsidRPr="0043311C" w:rsidRDefault="006151AB" w:rsidP="006151AB">
      <w:pPr>
        <w:rPr>
          <w:rFonts w:ascii="Times New Roman" w:hAnsi="Times New Roman"/>
          <w:noProof/>
          <w:color w:val="000000" w:themeColor="text1"/>
        </w:rPr>
      </w:pPr>
    </w:p>
    <w:p w:rsidR="006151AB" w:rsidRPr="0043311C" w:rsidRDefault="006151AB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43311C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FE5357" w:rsidRPr="0043311C">
        <w:rPr>
          <w:rFonts w:ascii="Times New Roman" w:hAnsi="Times New Roman"/>
          <w:noProof/>
          <w:color w:val="0070C0"/>
          <w:sz w:val="28"/>
          <w:szCs w:val="28"/>
        </w:rPr>
        <w:t xml:space="preserve"> </w:t>
      </w:r>
      <w:r w:rsidR="000963BD">
        <w:rPr>
          <w:rFonts w:ascii="Times New Roman" w:hAnsi="Times New Roman"/>
          <w:noProof/>
          <w:sz w:val="28"/>
          <w:szCs w:val="28"/>
        </w:rPr>
        <w:t>19</w:t>
      </w:r>
      <w:r w:rsidR="00D6593B" w:rsidRPr="0043311C">
        <w:rPr>
          <w:rFonts w:ascii="Times New Roman" w:hAnsi="Times New Roman"/>
          <w:noProof/>
          <w:sz w:val="28"/>
          <w:szCs w:val="28"/>
        </w:rPr>
        <w:t xml:space="preserve"> </w:t>
      </w:r>
      <w:r w:rsidR="00525B49" w:rsidRPr="0043311C">
        <w:rPr>
          <w:rFonts w:ascii="Times New Roman" w:hAnsi="Times New Roman"/>
          <w:noProof/>
          <w:color w:val="0070C0"/>
          <w:sz w:val="28"/>
          <w:szCs w:val="28"/>
        </w:rPr>
        <w:t xml:space="preserve"> </w:t>
      </w:r>
      <w:r w:rsidRPr="0043311C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43311C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525B49" w:rsidRPr="0043311C" w:rsidRDefault="006151AB" w:rsidP="006151AB">
      <w:pPr>
        <w:pStyle w:val="Docsubtitle2"/>
        <w:rPr>
          <w:rFonts w:ascii="Times New Roman" w:hAnsi="Times New Roman" w:cs="Times New Roman"/>
          <w:sz w:val="24"/>
          <w:szCs w:val="24"/>
          <w:lang w:val="ru-RU"/>
        </w:rPr>
      </w:pPr>
      <w:r w:rsidRPr="0043311C">
        <w:rPr>
          <w:rFonts w:ascii="Times New Roman" w:hAnsi="Times New Roman" w:cs="Times New Roman"/>
          <w:sz w:val="24"/>
          <w:szCs w:val="24"/>
          <w:lang w:val="ru-RU"/>
        </w:rPr>
        <w:t>Разработано</w:t>
      </w:r>
    </w:p>
    <w:p w:rsidR="00525B49" w:rsidRPr="0043311C" w:rsidRDefault="00525B49" w:rsidP="006151AB">
      <w:pPr>
        <w:pStyle w:val="Docsubtitle2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3311C">
        <w:rPr>
          <w:rFonts w:ascii="Times New Roman" w:hAnsi="Times New Roman" w:cs="Times New Roman"/>
          <w:sz w:val="24"/>
          <w:szCs w:val="24"/>
          <w:lang w:val="ru-RU"/>
        </w:rPr>
        <w:t>Гаспирович</w:t>
      </w:r>
      <w:proofErr w:type="spellEnd"/>
      <w:r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В.В.</w:t>
      </w:r>
    </w:p>
    <w:p w:rsidR="00525B49" w:rsidRPr="0043311C" w:rsidRDefault="00525B49" w:rsidP="006151AB">
      <w:pPr>
        <w:pStyle w:val="Docsubtitle2"/>
        <w:rPr>
          <w:rFonts w:ascii="Times New Roman" w:hAnsi="Times New Roman" w:cs="Times New Roman"/>
          <w:sz w:val="24"/>
          <w:szCs w:val="24"/>
          <w:lang w:val="ru-RU"/>
        </w:rPr>
      </w:pPr>
    </w:p>
    <w:p w:rsidR="00525B49" w:rsidRPr="0043311C" w:rsidRDefault="00525B49" w:rsidP="006151AB">
      <w:pPr>
        <w:pStyle w:val="Docsubtitle2"/>
        <w:rPr>
          <w:rFonts w:ascii="Times New Roman" w:hAnsi="Times New Roman" w:cs="Times New Roman"/>
          <w:sz w:val="24"/>
          <w:szCs w:val="24"/>
          <w:lang w:val="ru-RU"/>
        </w:rPr>
      </w:pPr>
      <w:r w:rsidRPr="0043311C">
        <w:rPr>
          <w:rFonts w:ascii="Times New Roman" w:hAnsi="Times New Roman" w:cs="Times New Roman"/>
          <w:sz w:val="24"/>
          <w:szCs w:val="24"/>
          <w:lang w:val="ru-RU"/>
        </w:rPr>
        <w:t>на основе Конкурсного задания НЧ 201</w:t>
      </w:r>
      <w:r w:rsidR="00F751E2" w:rsidRPr="0043311C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567422" w:rsidRPr="0043311C">
        <w:rPr>
          <w:rFonts w:ascii="Times New Roman" w:hAnsi="Times New Roman" w:cs="Times New Roman"/>
          <w:sz w:val="24"/>
          <w:szCs w:val="24"/>
          <w:lang w:val="ru-RU"/>
        </w:rPr>
        <w:t>, версия 1-0</w:t>
      </w:r>
      <w:r w:rsidR="001963B3">
        <w:rPr>
          <w:rFonts w:ascii="Times New Roman" w:hAnsi="Times New Roman" w:cs="Times New Roman"/>
          <w:sz w:val="24"/>
          <w:szCs w:val="24"/>
          <w:lang w:val="ru-RU"/>
        </w:rPr>
        <w:t>9</w:t>
      </w:r>
    </w:p>
    <w:p w:rsidR="00DF16BA" w:rsidRPr="0043311C" w:rsidRDefault="006151AB" w:rsidP="005A7422">
      <w:pPr>
        <w:pStyle w:val="Docsubtitle2"/>
        <w:rPr>
          <w:rFonts w:ascii="Times New Roman" w:hAnsi="Times New Roman" w:cs="Times New Roman"/>
          <w:sz w:val="24"/>
          <w:szCs w:val="24"/>
          <w:lang w:val="ru-RU"/>
        </w:rPr>
      </w:pPr>
      <w:r w:rsidRPr="0043311C">
        <w:rPr>
          <w:rFonts w:ascii="Times New Roman" w:hAnsi="Times New Roman" w:cs="Times New Roman"/>
          <w:sz w:val="24"/>
          <w:szCs w:val="24"/>
          <w:lang w:val="ru-RU"/>
        </w:rPr>
        <w:t>эксперт</w:t>
      </w:r>
      <w:r w:rsidR="00525B49" w:rsidRPr="0043311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E5357"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311C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spellStart"/>
      <w:r w:rsidR="00876439" w:rsidRPr="0043311C">
        <w:rPr>
          <w:rFonts w:ascii="Times New Roman" w:hAnsi="Times New Roman" w:cs="Times New Roman"/>
          <w:sz w:val="24"/>
          <w:szCs w:val="24"/>
          <w:lang w:val="ru-RU"/>
        </w:rPr>
        <w:t>Певин</w:t>
      </w:r>
      <w:proofErr w:type="spellEnd"/>
      <w:r w:rsidR="00876439"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76439" w:rsidRPr="0043311C">
        <w:rPr>
          <w:rFonts w:ascii="Times New Roman" w:hAnsi="Times New Roman" w:cs="Times New Roman"/>
          <w:sz w:val="24"/>
          <w:szCs w:val="24"/>
          <w:lang w:val="ru-RU"/>
        </w:rPr>
        <w:t>М.А</w:t>
      </w:r>
      <w:r w:rsidRPr="004331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13566" w:rsidRPr="004331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76439" w:rsidRPr="0043311C">
        <w:rPr>
          <w:rFonts w:ascii="Times New Roman" w:hAnsi="Times New Roman" w:cs="Times New Roman"/>
          <w:sz w:val="24"/>
          <w:szCs w:val="24"/>
          <w:lang w:val="ru-RU"/>
        </w:rPr>
        <w:t>Суровцев</w:t>
      </w:r>
      <w:proofErr w:type="spellEnd"/>
      <w:r w:rsidR="00876439" w:rsidRPr="0043311C">
        <w:rPr>
          <w:rFonts w:ascii="Times New Roman" w:hAnsi="Times New Roman" w:cs="Times New Roman"/>
          <w:sz w:val="24"/>
          <w:szCs w:val="24"/>
          <w:lang w:val="ru-RU"/>
        </w:rPr>
        <w:t xml:space="preserve"> В.П.</w:t>
      </w:r>
    </w:p>
    <w:p w:rsidR="005A7422" w:rsidRPr="0043311C" w:rsidRDefault="005A7422" w:rsidP="005A7422">
      <w:pPr>
        <w:pStyle w:val="Docsubtitle2"/>
        <w:rPr>
          <w:rFonts w:ascii="Times New Roman" w:hAnsi="Times New Roman" w:cs="Times New Roman"/>
          <w:lang w:val="ru-RU"/>
        </w:rPr>
      </w:pPr>
    </w:p>
    <w:p w:rsidR="00525B49" w:rsidRPr="0043311C" w:rsidRDefault="00525B49" w:rsidP="005A7422">
      <w:pPr>
        <w:pStyle w:val="Docsubtitle2"/>
        <w:rPr>
          <w:rFonts w:ascii="Times New Roman" w:hAnsi="Times New Roman" w:cs="Times New Roman"/>
          <w:b/>
          <w:bCs/>
          <w:lang w:val="ru-RU"/>
        </w:rPr>
      </w:pPr>
    </w:p>
    <w:p w:rsidR="00525B49" w:rsidRPr="0043311C" w:rsidRDefault="00525B49" w:rsidP="005A7422">
      <w:pPr>
        <w:pStyle w:val="Docsubtitle2"/>
        <w:rPr>
          <w:rFonts w:ascii="Times New Roman" w:hAnsi="Times New Roman" w:cs="Times New Roman"/>
          <w:b/>
          <w:bCs/>
          <w:lang w:val="ru-RU"/>
        </w:rPr>
      </w:pPr>
    </w:p>
    <w:p w:rsidR="00525B49" w:rsidRPr="0043311C" w:rsidRDefault="00525B49" w:rsidP="005A7422">
      <w:pPr>
        <w:pStyle w:val="Docsubtitle2"/>
        <w:rPr>
          <w:rFonts w:ascii="Times New Roman" w:hAnsi="Times New Roman" w:cs="Times New Roman"/>
          <w:b/>
          <w:bCs/>
          <w:lang w:val="ru-RU"/>
        </w:rPr>
      </w:pPr>
    </w:p>
    <w:p w:rsidR="00C43CE3" w:rsidRPr="0043311C" w:rsidRDefault="00C43CE3" w:rsidP="005A7422">
      <w:pPr>
        <w:pStyle w:val="Docsubtitle2"/>
        <w:rPr>
          <w:rFonts w:ascii="Times New Roman" w:hAnsi="Times New Roman" w:cs="Times New Roman"/>
          <w:b/>
          <w:bCs/>
          <w:lang w:val="ru-RU"/>
        </w:rPr>
      </w:pPr>
    </w:p>
    <w:p w:rsidR="006151AB" w:rsidRPr="0043311C" w:rsidRDefault="006151AB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r w:rsidRPr="0043311C">
        <w:rPr>
          <w:rFonts w:ascii="Times New Roman" w:hAnsi="Times New Roman"/>
          <w:i/>
          <w:sz w:val="28"/>
        </w:rPr>
        <w:br w:type="page"/>
      </w:r>
    </w:p>
    <w:p w:rsidR="00BF6513" w:rsidRPr="00071B41" w:rsidRDefault="00BF6513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071B41">
        <w:rPr>
          <w:rFonts w:ascii="Times New Roman" w:hAnsi="Times New Roman"/>
          <w:i w:val="0"/>
          <w:sz w:val="28"/>
          <w:lang w:val="ru-RU"/>
        </w:rPr>
        <w:lastRenderedPageBreak/>
        <w:t>ВВЕДЕНИЕ</w:t>
      </w: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963B3" w:rsidRPr="004F2F0C" w:rsidRDefault="001963B3" w:rsidP="001963B3">
      <w:pPr>
        <w:spacing w:after="0"/>
        <w:ind w:firstLine="709"/>
        <w:rPr>
          <w:rFonts w:ascii="Times New Roman" w:hAnsi="Times New Roman"/>
          <w:sz w:val="28"/>
          <w:szCs w:val="28"/>
        </w:rPr>
      </w:pPr>
      <w:bookmarkStart w:id="0" w:name="_Toc379539623"/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1963B3" w:rsidRPr="004F2F0C" w:rsidRDefault="001963B3" w:rsidP="001963B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:rsidR="001963B3" w:rsidRPr="004F2F0C" w:rsidRDefault="001963B3" w:rsidP="001963B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:rsidR="001963B3" w:rsidRPr="00C2790A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1963B3" w:rsidRPr="004F2F0C" w:rsidRDefault="001963B3" w:rsidP="001963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963B3" w:rsidRPr="004F2F0C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:rsidR="001963B3" w:rsidRPr="004F2F0C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1963B3" w:rsidRPr="004F2F0C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:rsidR="001963B3" w:rsidRPr="004F2F0C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BF6513" w:rsidRPr="00204718" w:rsidRDefault="001963B3" w:rsidP="001963B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 w:rsidRPr="001963B3">
        <w:rPr>
          <w:rFonts w:ascii="Times New Roman" w:hAnsi="Times New Roman"/>
          <w:sz w:val="28"/>
          <w:szCs w:val="28"/>
          <w:lang w:val="ru-RU"/>
        </w:rPr>
        <w:br w:type="page"/>
      </w:r>
      <w:r w:rsidR="00567422" w:rsidRPr="00567422"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  <w:lastRenderedPageBreak/>
        <w:t xml:space="preserve">   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2.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ab/>
      </w: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 конкурсного  задания  являются  Электромонтажные  работы.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пакет документов (инструкции, монтажные и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принципиальные  электрические  схемы)  утверждённые  собранием  экспертов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перед  началом  соревнований.  Конкурсное  задание  может  иметь  несколько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модулей, выполняемых по согласованным графикам.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ab/>
      </w: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Конкурс  включает  в  себя  монтаж  схемы  силового  и  осветительного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электрооборудования  и  выполнение  наладочных  работ  после  проверки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смонтированной схемы участником.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ab/>
      </w: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 аспекты  критериев  оценки  уточняются  членами  жюри.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Оценка  производится  как  в  отношении  работы  модулей,  так  и  в  отношении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процесса выполнения конкурсной работы. Если участник конкурса не выполняет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требования  техники  безопасности,  подвергает  опасности  себя  или  других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конкурсантов, такой участник может быть отстранён от конкурса.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ab/>
      </w: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Время и детали конкурсного задания в зависимости от конкурсных условий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могут быть изменены членами жюри. </w:t>
      </w:r>
    </w:p>
    <w:p w:rsidR="00567422" w:rsidRPr="00567422" w:rsidRDefault="00567422" w:rsidP="00567422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Оценка может производится после выполнения всех модулей, а также по </w:t>
      </w:r>
    </w:p>
    <w:p w:rsidR="00BF6513" w:rsidRPr="003F5F84" w:rsidRDefault="00567422" w:rsidP="00567422">
      <w:pPr>
        <w:spacing w:after="0"/>
        <w:rPr>
          <w:rStyle w:val="1"/>
          <w:rFonts w:ascii="Times New Roman" w:hAnsi="Times New Roman"/>
          <w:sz w:val="28"/>
          <w:szCs w:val="28"/>
          <w:lang w:eastAsia="en-US"/>
        </w:rPr>
      </w:pPr>
      <w:proofErr w:type="spellStart"/>
      <w:r w:rsidRPr="00567422">
        <w:rPr>
          <w:rStyle w:val="1"/>
          <w:rFonts w:ascii="Times New Roman" w:hAnsi="Times New Roman" w:cs="Times New Roman"/>
          <w:sz w:val="28"/>
          <w:szCs w:val="28"/>
        </w:rPr>
        <w:t>субкритериям</w:t>
      </w:r>
      <w:proofErr w:type="spellEnd"/>
      <w:r w:rsidRPr="00567422">
        <w:rPr>
          <w:rStyle w:val="1"/>
          <w:rFonts w:ascii="Times New Roman" w:hAnsi="Times New Roman" w:cs="Times New Roman"/>
          <w:sz w:val="28"/>
          <w:szCs w:val="28"/>
        </w:rPr>
        <w:t xml:space="preserve">.  </w:t>
      </w: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4.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/>
      </w:tblPr>
      <w:tblGrid>
        <w:gridCol w:w="585"/>
        <w:gridCol w:w="6022"/>
        <w:gridCol w:w="1683"/>
        <w:gridCol w:w="1281"/>
      </w:tblGrid>
      <w:tr w:rsidR="00BF6513" w:rsidRPr="00E60085" w:rsidTr="00B961BC">
        <w:tc>
          <w:tcPr>
            <w:tcW w:w="58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6022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E60085" w:rsidTr="00B961BC">
        <w:tc>
          <w:tcPr>
            <w:tcW w:w="585" w:type="dxa"/>
          </w:tcPr>
          <w:p w:rsidR="00A406A7" w:rsidRPr="00567422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2" w:type="dxa"/>
          </w:tcPr>
          <w:p w:rsidR="00567422" w:rsidRPr="00567422" w:rsidRDefault="00567422" w:rsidP="00567422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Модуль 1: Монтаж в промышленной и гражданской </w:t>
            </w:r>
          </w:p>
          <w:p w:rsidR="00D04AA9" w:rsidRPr="009212C1" w:rsidRDefault="00567422" w:rsidP="00567422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отраслях. </w:t>
            </w:r>
          </w:p>
        </w:tc>
        <w:tc>
          <w:tcPr>
            <w:tcW w:w="1683" w:type="dxa"/>
            <w:vAlign w:val="center"/>
          </w:tcPr>
          <w:p w:rsidR="00567422" w:rsidRPr="00567422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С1  </w:t>
            </w:r>
          </w:p>
          <w:p w:rsidR="00567422" w:rsidRPr="00567422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С2  </w:t>
            </w:r>
          </w:p>
          <w:p w:rsidR="00D04AA9" w:rsidRPr="009212C1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>C3</w:t>
            </w:r>
          </w:p>
        </w:tc>
        <w:tc>
          <w:tcPr>
            <w:tcW w:w="1281" w:type="dxa"/>
            <w:vAlign w:val="center"/>
          </w:tcPr>
          <w:p w:rsidR="00567422" w:rsidRPr="00567422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7 часов </w:t>
            </w:r>
          </w:p>
          <w:p w:rsidR="00567422" w:rsidRPr="00567422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 xml:space="preserve">7 часов </w:t>
            </w:r>
          </w:p>
          <w:p w:rsidR="00D04AA9" w:rsidRPr="009212C1" w:rsidRDefault="00567422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>3 часа</w:t>
            </w:r>
          </w:p>
        </w:tc>
      </w:tr>
      <w:tr w:rsidR="00A406A7" w:rsidRPr="00E60085" w:rsidTr="00567422">
        <w:tc>
          <w:tcPr>
            <w:tcW w:w="585" w:type="dxa"/>
            <w:vAlign w:val="center"/>
          </w:tcPr>
          <w:p w:rsidR="00A406A7" w:rsidRPr="00567422" w:rsidRDefault="00A406A7" w:rsidP="00567422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2" w:type="dxa"/>
            <w:vAlign w:val="center"/>
          </w:tcPr>
          <w:p w:rsidR="00A406A7" w:rsidRPr="009212C1" w:rsidRDefault="00567422" w:rsidP="00567422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>Модуль 2: Программирование</w:t>
            </w:r>
          </w:p>
        </w:tc>
        <w:tc>
          <w:tcPr>
            <w:tcW w:w="1683" w:type="dxa"/>
            <w:vAlign w:val="center"/>
          </w:tcPr>
          <w:p w:rsidR="0081178A" w:rsidRPr="009212C1" w:rsidRDefault="0081178A" w:rsidP="00567422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212C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 w:rsidR="0035067A" w:rsidRPr="009212C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81" w:type="dxa"/>
            <w:vAlign w:val="center"/>
          </w:tcPr>
          <w:p w:rsidR="0081178A" w:rsidRPr="009212C1" w:rsidRDefault="00652E8C" w:rsidP="0056742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212C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81178A" w:rsidRPr="009212C1">
              <w:rPr>
                <w:rFonts w:ascii="Times New Roman" w:hAnsi="Times New Roman" w:cs="Times New Roman"/>
                <w:sz w:val="24"/>
                <w:szCs w:val="28"/>
              </w:rPr>
              <w:t xml:space="preserve"> часа</w:t>
            </w:r>
          </w:p>
        </w:tc>
      </w:tr>
      <w:tr w:rsidR="00FE5357" w:rsidRPr="00E60085" w:rsidTr="00567422">
        <w:tc>
          <w:tcPr>
            <w:tcW w:w="585" w:type="dxa"/>
            <w:vAlign w:val="center"/>
          </w:tcPr>
          <w:p w:rsidR="00FE5357" w:rsidRPr="00567422" w:rsidRDefault="00FE5357" w:rsidP="00567422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2" w:type="dxa"/>
            <w:vAlign w:val="center"/>
          </w:tcPr>
          <w:p w:rsidR="00FE5357" w:rsidRPr="009212C1" w:rsidRDefault="00567422" w:rsidP="00567422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567422">
              <w:rPr>
                <w:rFonts w:ascii="Times New Roman" w:hAnsi="Times New Roman" w:cs="Times New Roman"/>
                <w:sz w:val="24"/>
                <w:szCs w:val="28"/>
              </w:rPr>
              <w:t>Модуль 3: Поиск неисправностей</w:t>
            </w:r>
          </w:p>
        </w:tc>
        <w:tc>
          <w:tcPr>
            <w:tcW w:w="1683" w:type="dxa"/>
            <w:vAlign w:val="center"/>
          </w:tcPr>
          <w:p w:rsidR="00FE5357" w:rsidRPr="009212C1" w:rsidRDefault="00567422" w:rsidP="0056742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С1, С2, С3</w:t>
            </w:r>
          </w:p>
        </w:tc>
        <w:tc>
          <w:tcPr>
            <w:tcW w:w="1281" w:type="dxa"/>
            <w:vAlign w:val="center"/>
          </w:tcPr>
          <w:p w:rsidR="00FE5357" w:rsidRPr="009212C1" w:rsidRDefault="00FE5357" w:rsidP="0056742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212C1"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  <w:r w:rsidR="00567422">
              <w:rPr>
                <w:rFonts w:ascii="Times New Roman" w:hAnsi="Times New Roman"/>
                <w:sz w:val="24"/>
                <w:szCs w:val="28"/>
              </w:rPr>
              <w:t xml:space="preserve"> час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614F0A" w:rsidRPr="00614F0A" w:rsidRDefault="00614F0A" w:rsidP="00614F0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593B">
        <w:rPr>
          <w:rFonts w:ascii="Times New Roman" w:hAnsi="Times New Roman"/>
          <w:b/>
          <w:sz w:val="28"/>
          <w:szCs w:val="28"/>
          <w:u w:val="single"/>
        </w:rPr>
        <w:t>Модуль 1. Монтаж в промышленной и гражданской отраслях</w:t>
      </w:r>
      <w:r w:rsidRPr="00614F0A">
        <w:rPr>
          <w:rFonts w:ascii="Times New Roman" w:hAnsi="Times New Roman"/>
          <w:b/>
          <w:sz w:val="28"/>
          <w:szCs w:val="28"/>
        </w:rPr>
        <w:t xml:space="preserve">. </w:t>
      </w:r>
    </w:p>
    <w:p w:rsidR="001963B3" w:rsidRDefault="00614F0A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317A">
        <w:rPr>
          <w:rFonts w:ascii="Times New Roman" w:hAnsi="Times New Roman"/>
          <w:sz w:val="28"/>
          <w:szCs w:val="28"/>
        </w:rPr>
        <w:t xml:space="preserve">  </w:t>
      </w:r>
      <w:r w:rsidR="001963B3" w:rsidRPr="00D85DD1">
        <w:rPr>
          <w:rFonts w:ascii="Times New Roman" w:hAnsi="Times New Roman"/>
          <w:sz w:val="28"/>
          <w:szCs w:val="28"/>
        </w:rPr>
        <w:t>Участнику необходимо</w:t>
      </w:r>
      <w:r w:rsidR="001963B3">
        <w:rPr>
          <w:rFonts w:ascii="Times New Roman" w:hAnsi="Times New Roman"/>
          <w:sz w:val="28"/>
          <w:szCs w:val="28"/>
        </w:rPr>
        <w:t xml:space="preserve"> выбрать оборудование, провода и кабели, выполнить</w:t>
      </w:r>
      <w:r w:rsidR="001963B3" w:rsidRPr="00D85DD1">
        <w:rPr>
          <w:rFonts w:ascii="Times New Roman" w:hAnsi="Times New Roman"/>
          <w:sz w:val="28"/>
          <w:szCs w:val="28"/>
        </w:rPr>
        <w:t xml:space="preserve"> монтаж </w:t>
      </w:r>
      <w:proofErr w:type="spellStart"/>
      <w:r w:rsidR="001963B3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="001963B3">
        <w:rPr>
          <w:rFonts w:ascii="Times New Roman" w:hAnsi="Times New Roman"/>
          <w:sz w:val="28"/>
          <w:szCs w:val="28"/>
        </w:rPr>
        <w:t xml:space="preserve"> систем, распределительного </w:t>
      </w:r>
      <w:r w:rsidR="001963B3" w:rsidRPr="00D85DD1">
        <w:rPr>
          <w:rFonts w:ascii="Times New Roman" w:hAnsi="Times New Roman"/>
          <w:sz w:val="28"/>
          <w:szCs w:val="28"/>
        </w:rPr>
        <w:t>щита,</w:t>
      </w:r>
      <w:r w:rsidR="001963B3">
        <w:rPr>
          <w:rFonts w:ascii="Times New Roman" w:hAnsi="Times New Roman"/>
          <w:sz w:val="28"/>
          <w:szCs w:val="28"/>
        </w:rPr>
        <w:t xml:space="preserve"> разработать проект выполнения задания, </w:t>
      </w:r>
      <w:r w:rsidR="001963B3" w:rsidRPr="00D85DD1">
        <w:rPr>
          <w:rFonts w:ascii="Times New Roman" w:hAnsi="Times New Roman"/>
          <w:sz w:val="28"/>
          <w:szCs w:val="28"/>
        </w:rPr>
        <w:t xml:space="preserve">руководствуясь </w:t>
      </w:r>
      <w:r w:rsidR="001963B3">
        <w:rPr>
          <w:rFonts w:ascii="Times New Roman" w:hAnsi="Times New Roman"/>
          <w:sz w:val="28"/>
          <w:szCs w:val="28"/>
        </w:rPr>
        <w:t xml:space="preserve">алгоритмами управления, описанием и </w:t>
      </w:r>
      <w:r w:rsidR="001963B3" w:rsidRPr="00D85DD1">
        <w:rPr>
          <w:rFonts w:ascii="Times New Roman" w:hAnsi="Times New Roman"/>
          <w:sz w:val="28"/>
          <w:szCs w:val="28"/>
        </w:rPr>
        <w:t>схем</w:t>
      </w:r>
      <w:r w:rsidR="001963B3">
        <w:rPr>
          <w:rFonts w:ascii="Times New Roman" w:hAnsi="Times New Roman"/>
          <w:sz w:val="28"/>
          <w:szCs w:val="28"/>
        </w:rPr>
        <w:t xml:space="preserve">ами. </w:t>
      </w:r>
    </w:p>
    <w:p w:rsidR="001963B3" w:rsidRPr="003331AB" w:rsidRDefault="001963B3" w:rsidP="001963B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331AB">
        <w:rPr>
          <w:rFonts w:ascii="Times New Roman" w:hAnsi="Times New Roman"/>
          <w:b/>
          <w:sz w:val="28"/>
          <w:szCs w:val="28"/>
        </w:rPr>
        <w:t>писание управления освещением.</w:t>
      </w:r>
    </w:p>
    <w:p w:rsidR="001963B3" w:rsidRPr="00D05F0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Включение</w:t>
      </w:r>
      <w:r w:rsidRPr="00F14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 xml:space="preserve">5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2, через 5 сек. включается М. Выключение SA5 отключает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2, через 60 сек. отключается М. Кратковременное нажатие на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1</w:t>
      </w:r>
      <w:r w:rsidRPr="0061042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2</w:t>
      </w:r>
      <w:r w:rsidRPr="006104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вызывает включение/отключение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1963B3" w:rsidRPr="002D7859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D7859">
        <w:rPr>
          <w:rFonts w:ascii="Times New Roman" w:hAnsi="Times New Roman"/>
          <w:sz w:val="28"/>
          <w:szCs w:val="28"/>
          <w:lang w:val="en-US"/>
        </w:rPr>
        <w:t>BK</w:t>
      </w:r>
      <w:r w:rsidRPr="002D7859">
        <w:rPr>
          <w:rFonts w:ascii="Times New Roman" w:hAnsi="Times New Roman"/>
          <w:sz w:val="28"/>
          <w:szCs w:val="28"/>
        </w:rPr>
        <w:t xml:space="preserve"> получает питание после включения </w:t>
      </w:r>
      <w:r w:rsidRPr="002D7859">
        <w:rPr>
          <w:rFonts w:ascii="Times New Roman" w:hAnsi="Times New Roman"/>
          <w:sz w:val="28"/>
          <w:szCs w:val="28"/>
          <w:lang w:val="en-US"/>
        </w:rPr>
        <w:t>QF</w:t>
      </w:r>
      <w:r w:rsidRPr="002D7859">
        <w:rPr>
          <w:rFonts w:ascii="Times New Roman" w:hAnsi="Times New Roman"/>
          <w:sz w:val="28"/>
          <w:szCs w:val="28"/>
        </w:rPr>
        <w:t xml:space="preserve"> и при наличии движения подает питание на катушку КМ.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D7859">
        <w:rPr>
          <w:rFonts w:ascii="Times New Roman" w:hAnsi="Times New Roman"/>
          <w:sz w:val="28"/>
          <w:szCs w:val="28"/>
        </w:rPr>
        <w:t xml:space="preserve">Включен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>1 (</w:t>
      </w:r>
      <w:r w:rsidRPr="002D7859">
        <w:rPr>
          <w:rFonts w:ascii="Times New Roman" w:hAnsi="Times New Roman"/>
          <w:sz w:val="28"/>
          <w:szCs w:val="28"/>
          <w:lang w:val="en-US"/>
        </w:rPr>
        <w:t>S</w:t>
      </w:r>
      <w:r w:rsidRPr="002D7859">
        <w:rPr>
          <w:rFonts w:ascii="Times New Roman" w:hAnsi="Times New Roman"/>
          <w:sz w:val="28"/>
          <w:szCs w:val="28"/>
        </w:rPr>
        <w:t xml:space="preserve">A2-отключен) и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ВК (наличие движения)=&gt;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KM</w:t>
      </w:r>
      <w:r w:rsidRPr="002D7859">
        <w:rPr>
          <w:rFonts w:ascii="Times New Roman" w:hAnsi="Times New Roman"/>
          <w:sz w:val="28"/>
          <w:szCs w:val="28"/>
        </w:rPr>
        <w:t xml:space="preserve">1 (модульный контактор). =&gt;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6 на 5 сек. =&gt;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7 на 3сек. =&gt;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 xml:space="preserve">8 на 2сек. (циклическое повторение). При отключении (отсутствии движения) датчика движения цикл прерывается. При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SA</w:t>
      </w:r>
      <w:r w:rsidRPr="002D7859">
        <w:rPr>
          <w:rFonts w:ascii="Times New Roman" w:hAnsi="Times New Roman"/>
          <w:sz w:val="28"/>
          <w:szCs w:val="28"/>
        </w:rPr>
        <w:t xml:space="preserve">2 цикл останавливается и </w:t>
      </w:r>
      <w:proofErr w:type="spellStart"/>
      <w:r w:rsidRPr="002D7859">
        <w:rPr>
          <w:rFonts w:ascii="Times New Roman" w:hAnsi="Times New Roman"/>
          <w:sz w:val="28"/>
          <w:szCs w:val="28"/>
        </w:rPr>
        <w:t>вкл</w:t>
      </w:r>
      <w:proofErr w:type="spellEnd"/>
      <w:r w:rsidRPr="002D7859">
        <w:rPr>
          <w:rFonts w:ascii="Times New Roman" w:hAnsi="Times New Roman"/>
          <w:sz w:val="28"/>
          <w:szCs w:val="28"/>
        </w:rPr>
        <w:t xml:space="preserve">. </w:t>
      </w:r>
      <w:r w:rsidRPr="002D7859">
        <w:rPr>
          <w:rFonts w:ascii="Times New Roman" w:hAnsi="Times New Roman"/>
          <w:sz w:val="28"/>
          <w:szCs w:val="28"/>
          <w:lang w:val="en-US"/>
        </w:rPr>
        <w:t>EL</w:t>
      </w:r>
      <w:r w:rsidRPr="002D7859">
        <w:rPr>
          <w:rFonts w:ascii="Times New Roman" w:hAnsi="Times New Roman"/>
          <w:sz w:val="28"/>
          <w:szCs w:val="28"/>
        </w:rPr>
        <w:t>3 (срабатывание ВК не вызывает реакции системы).</w:t>
      </w:r>
    </w:p>
    <w:p w:rsidR="001963B3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 w:rsidRPr="00D54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</w:t>
      </w:r>
      <w:r w:rsidRPr="00D545A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A1</w:t>
      </w:r>
      <w:r w:rsidRPr="00D05F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отключен</w:t>
      </w:r>
      <w:r w:rsidRPr="00D545A7">
        <w:rPr>
          <w:rFonts w:ascii="Times New Roman" w:hAnsi="Times New Roman"/>
          <w:sz w:val="28"/>
          <w:szCs w:val="28"/>
        </w:rPr>
        <w:t>)</w:t>
      </w:r>
      <w:r w:rsidRPr="000D592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</w:t>
      </w:r>
      <w:proofErr w:type="spellEnd"/>
      <w:r w:rsidRPr="000D592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6,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 xml:space="preserve">7,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 w:rsidRPr="00FC1B4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(срабатывание ВК не вызывает реакции системы).</w:t>
      </w:r>
    </w:p>
    <w:p w:rsidR="001963B3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2. – исходное состояние все светильники с выходов логического реле отключены.</w:t>
      </w:r>
    </w:p>
    <w:p w:rsidR="001963B3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</w:t>
      </w:r>
      <w:r w:rsidRPr="00D545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3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4-</w:t>
      </w:r>
      <w:r w:rsidRPr="00D05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отключен)</w:t>
      </w:r>
      <w:r w:rsidRPr="00FC1B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545A7">
        <w:rPr>
          <w:rFonts w:ascii="Times New Roman" w:hAnsi="Times New Roman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 xml:space="preserve"> 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поочередно с периодом 5 сек.</w:t>
      </w:r>
    </w:p>
    <w:p w:rsidR="001963B3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4 (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3 - Включен)</w:t>
      </w:r>
      <w:r w:rsidRPr="00FC1B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D545A7">
        <w:rPr>
          <w:rFonts w:ascii="Times New Roman" w:hAnsi="Times New Roman"/>
          <w:sz w:val="28"/>
          <w:szCs w:val="28"/>
        </w:rPr>
        <w:t>&gt;</w:t>
      </w:r>
      <w:r w:rsidRPr="00D25D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5.</w:t>
      </w:r>
    </w:p>
    <w:p w:rsidR="001963B3" w:rsidRPr="00D05F03" w:rsidRDefault="001963B3" w:rsidP="001963B3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5F03">
        <w:rPr>
          <w:rFonts w:ascii="Times New Roman" w:hAnsi="Times New Roman"/>
          <w:sz w:val="28"/>
          <w:szCs w:val="28"/>
        </w:rPr>
        <w:t xml:space="preserve">Выключен 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 (</w:t>
      </w:r>
      <w:r w:rsidRPr="00D05F03"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4</w:t>
      </w:r>
      <w:r w:rsidRPr="00D05F03">
        <w:rPr>
          <w:rFonts w:ascii="Times New Roman" w:hAnsi="Times New Roman"/>
          <w:sz w:val="28"/>
          <w:szCs w:val="28"/>
        </w:rPr>
        <w:t xml:space="preserve"> - Включен) =&gt;</w:t>
      </w:r>
      <w:r>
        <w:rPr>
          <w:rFonts w:ascii="Times New Roman" w:hAnsi="Times New Roman"/>
          <w:sz w:val="28"/>
          <w:szCs w:val="28"/>
        </w:rPr>
        <w:t xml:space="preserve"> Выключаются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>5 и</w:t>
      </w:r>
      <w:r w:rsidRPr="00D05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Включается</w:t>
      </w:r>
      <w:r w:rsidRPr="00D05F03">
        <w:rPr>
          <w:rFonts w:ascii="Times New Roman" w:hAnsi="Times New Roman"/>
          <w:sz w:val="28"/>
          <w:szCs w:val="28"/>
        </w:rPr>
        <w:t xml:space="preserve"> </w:t>
      </w:r>
      <w:r w:rsidRPr="00D05F03">
        <w:rPr>
          <w:rFonts w:ascii="Times New Roman" w:hAnsi="Times New Roman"/>
          <w:sz w:val="28"/>
          <w:szCs w:val="28"/>
          <w:lang w:val="en-US"/>
        </w:rPr>
        <w:t>EL</w:t>
      </w:r>
      <w:r w:rsidRPr="00D05F03">
        <w:rPr>
          <w:rFonts w:ascii="Times New Roman" w:hAnsi="Times New Roman"/>
          <w:sz w:val="28"/>
          <w:szCs w:val="28"/>
        </w:rPr>
        <w:t>3.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Выключены </w:t>
      </w:r>
      <w:r>
        <w:rPr>
          <w:rFonts w:ascii="Times New Roman" w:hAnsi="Times New Roman"/>
          <w:sz w:val="28"/>
          <w:szCs w:val="28"/>
          <w:lang w:val="en-US"/>
        </w:rPr>
        <w:t>SA</w:t>
      </w:r>
      <w:r w:rsidRPr="00D545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3</w:t>
      </w:r>
      <w:r w:rsidRPr="00D05F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>4 – исходное состояние все светильники с выходов логического реле отключены.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</w:p>
    <w:p w:rsidR="001963B3" w:rsidRPr="003331AB" w:rsidRDefault="001963B3" w:rsidP="001963B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3331AB">
        <w:rPr>
          <w:rFonts w:ascii="Times New Roman" w:hAnsi="Times New Roman"/>
          <w:b/>
          <w:sz w:val="28"/>
          <w:szCs w:val="28"/>
        </w:rPr>
        <w:t>писание насосной станции</w:t>
      </w:r>
      <w:r>
        <w:rPr>
          <w:rFonts w:ascii="Times New Roman" w:hAnsi="Times New Roman"/>
          <w:b/>
          <w:sz w:val="28"/>
          <w:szCs w:val="28"/>
        </w:rPr>
        <w:t xml:space="preserve"> и режимов работы</w:t>
      </w:r>
      <w:r w:rsidRPr="003331AB">
        <w:rPr>
          <w:rFonts w:ascii="Times New Roman" w:hAnsi="Times New Roman"/>
          <w:b/>
          <w:sz w:val="28"/>
          <w:szCs w:val="28"/>
        </w:rPr>
        <w:t>.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Насосная станция состоит:</w:t>
      </w:r>
    </w:p>
    <w:p w:rsidR="001963B3" w:rsidRPr="00FC7A11" w:rsidRDefault="001963B3" w:rsidP="001963B3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Резервуар с датчиками верхнего и нижнего уровня;</w:t>
      </w:r>
    </w:p>
    <w:p w:rsidR="001963B3" w:rsidRPr="00FC7A11" w:rsidRDefault="001963B3" w:rsidP="001963B3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 xml:space="preserve">Три </w:t>
      </w:r>
      <w:r>
        <w:rPr>
          <w:rFonts w:ascii="Times New Roman" w:hAnsi="Times New Roman"/>
          <w:sz w:val="28"/>
          <w:szCs w:val="28"/>
        </w:rPr>
        <w:t>двигателя (</w:t>
      </w:r>
      <w:r w:rsidRPr="00FC7A11">
        <w:rPr>
          <w:rFonts w:ascii="Times New Roman" w:hAnsi="Times New Roman"/>
          <w:sz w:val="28"/>
          <w:szCs w:val="28"/>
        </w:rPr>
        <w:t>насоса</w:t>
      </w:r>
      <w:r>
        <w:rPr>
          <w:rFonts w:ascii="Times New Roman" w:hAnsi="Times New Roman"/>
          <w:sz w:val="28"/>
          <w:szCs w:val="28"/>
        </w:rPr>
        <w:t>)</w:t>
      </w:r>
      <w:r w:rsidRPr="00FC7A11">
        <w:rPr>
          <w:rFonts w:ascii="Times New Roman" w:hAnsi="Times New Roman"/>
          <w:sz w:val="28"/>
          <w:szCs w:val="28"/>
        </w:rPr>
        <w:t xml:space="preserve"> работающих на откачку;</w:t>
      </w:r>
    </w:p>
    <w:p w:rsidR="001963B3" w:rsidRPr="00FC7A11" w:rsidRDefault="001963B3" w:rsidP="001963B3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Кнопка экстренной остановки;</w:t>
      </w:r>
    </w:p>
    <w:p w:rsidR="001963B3" w:rsidRPr="00FC7A11" w:rsidRDefault="001963B3" w:rsidP="001963B3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>Кнопка "Пуск", "Стоп", "</w:t>
      </w:r>
      <w:r w:rsidRPr="000B03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Экстренная</w:t>
      </w:r>
      <w:r w:rsidRPr="00FC7A11">
        <w:rPr>
          <w:rFonts w:ascii="Times New Roman" w:hAnsi="Times New Roman"/>
          <w:sz w:val="28"/>
          <w:szCs w:val="28"/>
        </w:rPr>
        <w:t xml:space="preserve"> откачка"</w:t>
      </w:r>
    </w:p>
    <w:p w:rsidR="001963B3" w:rsidRPr="00FC7A11" w:rsidRDefault="001963B3" w:rsidP="001963B3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A11">
        <w:rPr>
          <w:rFonts w:ascii="Times New Roman" w:hAnsi="Times New Roman"/>
          <w:sz w:val="28"/>
          <w:szCs w:val="28"/>
        </w:rPr>
        <w:t xml:space="preserve">Четыре </w:t>
      </w:r>
      <w:r>
        <w:rPr>
          <w:rFonts w:ascii="Times New Roman" w:hAnsi="Times New Roman"/>
          <w:sz w:val="28"/>
          <w:szCs w:val="28"/>
        </w:rPr>
        <w:t>сигнальные</w:t>
      </w:r>
      <w:r w:rsidRPr="00FC7A11">
        <w:rPr>
          <w:rFonts w:ascii="Times New Roman" w:hAnsi="Times New Roman"/>
          <w:sz w:val="28"/>
          <w:szCs w:val="28"/>
        </w:rPr>
        <w:t xml:space="preserve"> лампы: </w:t>
      </w:r>
      <w:r>
        <w:rPr>
          <w:rFonts w:ascii="Times New Roman" w:hAnsi="Times New Roman"/>
          <w:sz w:val="28"/>
          <w:szCs w:val="28"/>
        </w:rPr>
        <w:t>1-ая</w:t>
      </w:r>
      <w:r w:rsidRPr="00FC7A11">
        <w:rPr>
          <w:rFonts w:ascii="Times New Roman" w:hAnsi="Times New Roman"/>
          <w:sz w:val="28"/>
          <w:szCs w:val="28"/>
        </w:rPr>
        <w:t xml:space="preserve"> - работа 1-го </w:t>
      </w:r>
      <w:r>
        <w:rPr>
          <w:rFonts w:ascii="Times New Roman" w:hAnsi="Times New Roman"/>
          <w:sz w:val="28"/>
          <w:szCs w:val="28"/>
        </w:rPr>
        <w:t>двигателя;</w:t>
      </w:r>
      <w:r w:rsidRPr="00FC7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2-ая</w:t>
      </w:r>
      <w:r w:rsidRPr="00FC7A11">
        <w:rPr>
          <w:rFonts w:ascii="Times New Roman" w:hAnsi="Times New Roman"/>
          <w:sz w:val="28"/>
          <w:szCs w:val="28"/>
        </w:rPr>
        <w:t xml:space="preserve"> - работа 2-го </w:t>
      </w:r>
      <w:r>
        <w:rPr>
          <w:rFonts w:ascii="Times New Roman" w:hAnsi="Times New Roman"/>
          <w:sz w:val="28"/>
          <w:szCs w:val="28"/>
        </w:rPr>
        <w:t>двигателя;</w:t>
      </w:r>
      <w:r w:rsidRPr="00FC7A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3-я</w:t>
      </w:r>
      <w:r w:rsidRPr="00FC7A11">
        <w:rPr>
          <w:rFonts w:ascii="Times New Roman" w:hAnsi="Times New Roman"/>
          <w:sz w:val="28"/>
          <w:szCs w:val="28"/>
        </w:rPr>
        <w:t xml:space="preserve"> - работа 3-го </w:t>
      </w:r>
      <w:r>
        <w:rPr>
          <w:rFonts w:ascii="Times New Roman" w:hAnsi="Times New Roman"/>
          <w:sz w:val="28"/>
          <w:szCs w:val="28"/>
        </w:rPr>
        <w:t>двигателя; 4-ая</w:t>
      </w:r>
      <w:r w:rsidRPr="00FC7A11">
        <w:rPr>
          <w:rFonts w:ascii="Times New Roman" w:hAnsi="Times New Roman"/>
          <w:sz w:val="28"/>
          <w:szCs w:val="28"/>
        </w:rPr>
        <w:t xml:space="preserve"> - сигнализирует о </w:t>
      </w:r>
      <w:r>
        <w:rPr>
          <w:rFonts w:ascii="Times New Roman" w:hAnsi="Times New Roman"/>
          <w:sz w:val="28"/>
          <w:szCs w:val="28"/>
        </w:rPr>
        <w:t>режиме работы системы (лампа выключена – режим «Штатный», лампа включена – режим «Турбо», лампа мигает с частотой 1 Гц – «Экстренная откачка»)</w:t>
      </w:r>
      <w:r w:rsidRPr="00FC7A11">
        <w:rPr>
          <w:rFonts w:ascii="Times New Roman" w:hAnsi="Times New Roman"/>
          <w:sz w:val="28"/>
          <w:szCs w:val="28"/>
        </w:rPr>
        <w:t xml:space="preserve">. 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может работать в трех режимах: «Штатный», «Турбо», «Экстренная откачка». </w:t>
      </w:r>
      <w:r w:rsidRPr="007D2852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режимами работы </w:t>
      </w:r>
      <w:r w:rsidRPr="007D2852">
        <w:rPr>
          <w:rFonts w:ascii="Times New Roman" w:hAnsi="Times New Roman"/>
          <w:sz w:val="28"/>
          <w:szCs w:val="28"/>
        </w:rPr>
        <w:t>насосной станции осуществляется путём использования кнопочных выключателей</w:t>
      </w:r>
      <w:r>
        <w:rPr>
          <w:rFonts w:ascii="Times New Roman" w:hAnsi="Times New Roman"/>
          <w:sz w:val="28"/>
          <w:szCs w:val="28"/>
        </w:rPr>
        <w:t xml:space="preserve"> и датчиков верхнего и нижнего уровня. Сигнал получаемый системой с датчика верхнего уровня сигнализирует о том, что резервуар заполнен, сигнал с датчика нижнего уровня – резервуар пуст. Запуск системы </w:t>
      </w:r>
      <w:r w:rsidRPr="007D2852">
        <w:rPr>
          <w:rFonts w:ascii="Times New Roman" w:hAnsi="Times New Roman"/>
          <w:sz w:val="28"/>
          <w:szCs w:val="28"/>
        </w:rPr>
        <w:t xml:space="preserve">начинается с </w:t>
      </w:r>
      <w:r>
        <w:rPr>
          <w:rFonts w:ascii="Times New Roman" w:hAnsi="Times New Roman"/>
          <w:sz w:val="28"/>
          <w:szCs w:val="28"/>
        </w:rPr>
        <w:t xml:space="preserve">кратковременного </w:t>
      </w:r>
      <w:r w:rsidRPr="007D2852">
        <w:rPr>
          <w:rFonts w:ascii="Times New Roman" w:hAnsi="Times New Roman"/>
          <w:sz w:val="28"/>
          <w:szCs w:val="28"/>
        </w:rPr>
        <w:t>нажатия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852">
        <w:rPr>
          <w:rFonts w:ascii="Times New Roman" w:hAnsi="Times New Roman"/>
          <w:sz w:val="28"/>
          <w:szCs w:val="28"/>
        </w:rPr>
        <w:t>на кнопку «Пуск»</w:t>
      </w:r>
      <w:r>
        <w:rPr>
          <w:rFonts w:ascii="Times New Roman" w:hAnsi="Times New Roman"/>
          <w:sz w:val="28"/>
          <w:szCs w:val="28"/>
        </w:rPr>
        <w:t xml:space="preserve">, остановка системы осуществляется кнопкой «Стоп». </w:t>
      </w:r>
      <w:r w:rsidRPr="00FC7A11">
        <w:rPr>
          <w:rFonts w:ascii="Times New Roman" w:hAnsi="Times New Roman"/>
          <w:sz w:val="28"/>
          <w:szCs w:val="28"/>
        </w:rPr>
        <w:t>Цепь управления может быть обесточена в любой момент кнопочным выключателем «Аварийный стоп» (с фиксацией).</w:t>
      </w:r>
      <w:r>
        <w:rPr>
          <w:rFonts w:ascii="Times New Roman" w:hAnsi="Times New Roman"/>
          <w:sz w:val="28"/>
          <w:szCs w:val="28"/>
        </w:rPr>
        <w:t xml:space="preserve">  Работа двигателя подтверждается/сопровождается включением лампы соответствующей двигателю. 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Режимы работы.</w:t>
      </w:r>
    </w:p>
    <w:p w:rsidR="001963B3" w:rsidRDefault="001963B3" w:rsidP="001963B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«Штатный». </w:t>
      </w:r>
      <w:r w:rsidRPr="00FC7A11">
        <w:rPr>
          <w:rFonts w:ascii="Times New Roman" w:hAnsi="Times New Roman"/>
          <w:sz w:val="28"/>
          <w:szCs w:val="28"/>
        </w:rPr>
        <w:t xml:space="preserve"> </w:t>
      </w:r>
    </w:p>
    <w:p w:rsidR="001963B3" w:rsidRDefault="001963B3" w:rsidP="001963B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Датчики «Верхнего» и «Нижнего» уровня не подают сигнал системе. В этом режиме двигатели работают поочередно с заданным интервалом в следующей цикличной последовательности: 1-ый двигатель, 2-ой двигатель, 3-ий двигатель, 1-ый двигатель, 2-ой … и т.д. </w:t>
      </w:r>
    </w:p>
    <w:p w:rsidR="001963B3" w:rsidRDefault="001963B3" w:rsidP="001963B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поступлении сигнала с датчика «Нижнего уровня», двигатели отключаются, при пропадании сигнала – система переходит обратно в режим «Штатный». При поступлении сигнала с датчика «Верхнего уровня» включается режим «Турбо»</w:t>
      </w:r>
    </w:p>
    <w:p w:rsidR="001963B3" w:rsidRDefault="001963B3" w:rsidP="001963B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«Турбо»</w:t>
      </w:r>
    </w:p>
    <w:p w:rsidR="001963B3" w:rsidRDefault="001963B3" w:rsidP="001963B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режиме двигатели работают парами с заданным интервалом в следующей цикличной последовательности: 1-ый двигатель + 2-ой </w:t>
      </w:r>
      <w:r>
        <w:rPr>
          <w:rFonts w:ascii="Times New Roman" w:hAnsi="Times New Roman"/>
          <w:sz w:val="28"/>
          <w:szCs w:val="28"/>
        </w:rPr>
        <w:lastRenderedPageBreak/>
        <w:t xml:space="preserve">двигатель, 2-ой двигатель + 3-ий двигатель, 3-ий двигатель + 1-ый двигатель, 1-ый двигатель + 2-ой двигатель … и т.д. При пропадании сигнала с датчика «Верхнего уровня», система переходит в режим «Штатный».  </w:t>
      </w:r>
    </w:p>
    <w:p w:rsidR="001963B3" w:rsidRDefault="001963B3" w:rsidP="001963B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«Экстренная откачка»</w:t>
      </w:r>
    </w:p>
    <w:p w:rsidR="001963B3" w:rsidRDefault="001963B3" w:rsidP="001963B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 w:rsidRPr="007D2852">
        <w:rPr>
          <w:rFonts w:ascii="Times New Roman" w:hAnsi="Times New Roman"/>
          <w:sz w:val="28"/>
          <w:szCs w:val="28"/>
        </w:rPr>
        <w:t>Режим активируется</w:t>
      </w:r>
      <w:r>
        <w:rPr>
          <w:rFonts w:ascii="Times New Roman" w:hAnsi="Times New Roman"/>
          <w:sz w:val="28"/>
          <w:szCs w:val="28"/>
        </w:rPr>
        <w:t xml:space="preserve"> нажатием кнопки «Экстренная откачка». В этом режиме все три насоса включены независимо от сигналов датчиков "Верхнего" или "Нижнего" уровня. </w:t>
      </w:r>
      <w:r w:rsidRPr="007D2852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>деактивируется</w:t>
      </w:r>
      <w:r w:rsidRPr="007D28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отпусканием кнопки «Экстренная откачка» и система переходит в режим, соответствующий сигналам с датчиков "Штатный" или "Турбо".</w:t>
      </w:r>
    </w:p>
    <w:p w:rsidR="001F317A" w:rsidRPr="00D6593B" w:rsidRDefault="001F317A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D6593B">
        <w:rPr>
          <w:rFonts w:ascii="Times New Roman" w:hAnsi="Times New Roman"/>
          <w:sz w:val="28"/>
          <w:szCs w:val="28"/>
        </w:rPr>
        <w:t xml:space="preserve"> </w:t>
      </w:r>
    </w:p>
    <w:p w:rsidR="004A19C1" w:rsidRPr="00151B35" w:rsidRDefault="004A19C1" w:rsidP="004A19C1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 проверки схемы.</w:t>
      </w:r>
    </w:p>
    <w:p w:rsidR="004A19C1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A19C1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 w:rsidR="004A19C1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A19C1" w:rsidRPr="00C1205C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 завершившим выполнение задания раньше отведённого времени. Участник имеет право воспользоваться второй и третьей попытками при выполнении модуля 3 "Программирование". В этом случае время отведённое на программирование не останавливается и не компенсируется.  </w:t>
      </w:r>
    </w:p>
    <w:p w:rsidR="004A19C1" w:rsidRPr="00A05828" w:rsidRDefault="004A19C1" w:rsidP="004A19C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 w:rsidR="004A19C1" w:rsidRDefault="004A19C1" w:rsidP="004A19C1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инструмент, очищено рабочее место;</w:t>
      </w:r>
    </w:p>
    <w:p w:rsidR="004A19C1" w:rsidRDefault="004A19C1" w:rsidP="004A19C1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приборы;</w:t>
      </w:r>
    </w:p>
    <w:p w:rsidR="004A19C1" w:rsidRDefault="004A19C1" w:rsidP="004A19C1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BB0A63">
        <w:rPr>
          <w:rFonts w:ascii="Times New Roman" w:hAnsi="Times New Roman"/>
          <w:sz w:val="28"/>
          <w:szCs w:val="28"/>
        </w:rPr>
        <w:t xml:space="preserve">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</w:t>
      </w:r>
      <w:proofErr w:type="spellStart"/>
      <w:r>
        <w:rPr>
          <w:rFonts w:ascii="Times New Roman" w:hAnsi="Times New Roman"/>
          <w:sz w:val="28"/>
          <w:szCs w:val="28"/>
        </w:rPr>
        <w:t>кабеленесущих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систем, закрыты по всей длине, зазор не более 20 мм</w:t>
      </w:r>
      <w:r w:rsidRPr="00BB0A63">
        <w:rPr>
          <w:rFonts w:ascii="Times New Roman" w:hAnsi="Times New Roman"/>
          <w:sz w:val="28"/>
          <w:szCs w:val="28"/>
        </w:rPr>
        <w:t>;</w:t>
      </w:r>
    </w:p>
    <w:p w:rsidR="004A19C1" w:rsidRDefault="004A19C1" w:rsidP="004A19C1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:rsidR="004A19C1" w:rsidRPr="00BB0A63" w:rsidRDefault="004A19C1" w:rsidP="004A19C1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2)</w:t>
      </w:r>
      <w:r>
        <w:rPr>
          <w:rFonts w:ascii="Times New Roman" w:hAnsi="Times New Roman"/>
          <w:sz w:val="28"/>
          <w:szCs w:val="28"/>
        </w:rPr>
        <w:t>;</w:t>
      </w: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Назначенная группа экспертов проводит проверку выполнения условий.</w:t>
      </w:r>
    </w:p>
    <w:p w:rsidR="004A19C1" w:rsidRPr="00E731B2" w:rsidRDefault="004A19C1" w:rsidP="004A19C1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:rsidR="004A19C1" w:rsidRDefault="004A19C1" w:rsidP="004A19C1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lastRenderedPageBreak/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</w:t>
      </w:r>
      <w:proofErr w:type="spellStart"/>
      <w:r w:rsidRPr="00E731B2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Pr="00E731B2">
        <w:rPr>
          <w:rFonts w:ascii="Times New Roman" w:hAnsi="Times New Roman"/>
          <w:sz w:val="28"/>
          <w:szCs w:val="28"/>
        </w:rPr>
        <w:t xml:space="preserve"> 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участник  может воспользоваться второй/третьей попытками.</w:t>
      </w:r>
    </w:p>
    <w:p w:rsidR="004A19C1" w:rsidRDefault="004A19C1" w:rsidP="004A19C1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</w:p>
    <w:p w:rsidR="004A19C1" w:rsidRDefault="004A19C1" w:rsidP="004A19C1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:rsidR="004A19C1" w:rsidRDefault="004A19C1" w:rsidP="004A19C1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:rsidR="004A19C1" w:rsidRPr="00E731B2" w:rsidRDefault="004A19C1" w:rsidP="004A19C1">
      <w:pPr>
        <w:pStyle w:val="a5"/>
        <w:numPr>
          <w:ilvl w:val="1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не принимается и участник может воспользоваться второй/третьей попытками (оформление отчёта – 0)</w:t>
      </w: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16F8A">
        <w:rPr>
          <w:rFonts w:ascii="Times New Roman" w:hAnsi="Times New Roman"/>
          <w:sz w:val="28"/>
          <w:szCs w:val="28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устного представления отчета. Участник должен четко понимать значение отчета, методику проведения испытаний и анализ результатов, в доступной и понятной форме донести содержание до экспертов.</w:t>
      </w: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окружающих.При обнаружении ошибок проведение испытаний не производится до устранения,  участник  может воспользоваться второй/третьей попытками. В случае отсутствия ошибок, участник проводит измерения (сопротивление заземляющих проводников,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 w:rsidR="004A19C1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4A19C1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 </w:t>
      </w:r>
      <w:proofErr w:type="spellStart"/>
      <w:r>
        <w:rPr>
          <w:rFonts w:ascii="Times New Roman" w:hAnsi="Times New Roman"/>
          <w:sz w:val="28"/>
          <w:szCs w:val="28"/>
        </w:rPr>
        <w:t>ификсирует</w:t>
      </w:r>
      <w:proofErr w:type="spellEnd"/>
      <w:r>
        <w:rPr>
          <w:rFonts w:ascii="Times New Roman" w:hAnsi="Times New Roman"/>
          <w:sz w:val="28"/>
          <w:szCs w:val="28"/>
        </w:rPr>
        <w:t xml:space="preserve"> полученные значения в отчёте. Полученные значения должны соответствовать нормативным документам. Подача напряжения осуществляется только на электроустановку соответствующую безопасности.  </w:t>
      </w:r>
    </w:p>
    <w:p w:rsidR="004A19C1" w:rsidRPr="00116F8A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A19C1" w:rsidRPr="00116F8A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A19C1" w:rsidRPr="00116F8A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A19C1" w:rsidRPr="00116F8A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A19C1" w:rsidRDefault="004A19C1" w:rsidP="004A19C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1079500</wp:posOffset>
            </wp:positionV>
            <wp:extent cx="1446530" cy="1771015"/>
            <wp:effectExtent l="0" t="0" r="1270" b="635"/>
            <wp:wrapTopAndBottom/>
            <wp:docPr id="5" name="Image 4" descr="C:\Users\lrrjnf\Pictures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rjnf\Pictures\DSC0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266"/>
                    <a:stretch/>
                  </pic:blipFill>
                  <pic:spPr bwMode="auto">
                    <a:xfrm>
                      <a:off x="0" y="0"/>
                      <a:ext cx="14465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1092835</wp:posOffset>
            </wp:positionV>
            <wp:extent cx="2340610" cy="1755140"/>
            <wp:effectExtent l="0" t="0" r="2540" b="0"/>
            <wp:wrapTopAndBottom/>
            <wp:docPr id="6" name="Image 1" descr="C:\Users\lrrjnf\Pictures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rjnf\Pictures\DSC02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</w:t>
      </w:r>
      <w:r w:rsidRPr="00DB2B54">
        <w:rPr>
          <w:rFonts w:ascii="Times New Roman" w:hAnsi="Times New Roman"/>
          <w:sz w:val="28"/>
          <w:szCs w:val="28"/>
        </w:rPr>
        <w:t xml:space="preserve">Для этого </w:t>
      </w:r>
      <w:proofErr w:type="spellStart"/>
      <w:r w:rsidRPr="00DB2B54">
        <w:rPr>
          <w:rFonts w:ascii="Times New Roman" w:hAnsi="Times New Roman"/>
          <w:sz w:val="28"/>
          <w:szCs w:val="28"/>
        </w:rPr>
        <w:t>участникупредоставляются</w:t>
      </w:r>
      <w:proofErr w:type="spellEnd"/>
      <w:r w:rsidRPr="00DB2B54">
        <w:rPr>
          <w:rFonts w:ascii="Times New Roman" w:hAnsi="Times New Roman"/>
          <w:sz w:val="28"/>
          <w:szCs w:val="28"/>
        </w:rPr>
        <w:t xml:space="preserve"> разъёмы с соединёнными вместе проводниками L1+</w:t>
      </w:r>
      <w:r w:rsidRPr="00DB2B54">
        <w:rPr>
          <w:rFonts w:ascii="Times New Roman" w:hAnsi="Times New Roman"/>
          <w:sz w:val="28"/>
          <w:szCs w:val="28"/>
          <w:lang w:val="en-US"/>
        </w:rPr>
        <w:t>L</w:t>
      </w:r>
      <w:r w:rsidRPr="00DB2B54">
        <w:rPr>
          <w:rFonts w:ascii="Times New Roman" w:hAnsi="Times New Roman"/>
          <w:sz w:val="28"/>
          <w:szCs w:val="28"/>
        </w:rPr>
        <w:t>2+</w:t>
      </w:r>
      <w:r w:rsidRPr="00DB2B54">
        <w:rPr>
          <w:rFonts w:ascii="Times New Roman" w:hAnsi="Times New Roman"/>
          <w:sz w:val="28"/>
          <w:szCs w:val="28"/>
          <w:lang w:val="en-US"/>
        </w:rPr>
        <w:t>L</w:t>
      </w:r>
      <w:r w:rsidRPr="00DB2B54">
        <w:rPr>
          <w:rFonts w:ascii="Times New Roman" w:hAnsi="Times New Roman"/>
          <w:sz w:val="28"/>
          <w:szCs w:val="28"/>
        </w:rPr>
        <w:t>3+</w:t>
      </w:r>
      <w:r w:rsidRPr="00DB2B54">
        <w:rPr>
          <w:rFonts w:ascii="Times New Roman" w:hAnsi="Times New Roman"/>
          <w:sz w:val="28"/>
          <w:szCs w:val="28"/>
          <w:lang w:val="en-US"/>
        </w:rPr>
        <w:t>N</w:t>
      </w:r>
      <w:r w:rsidRPr="00DB2B54">
        <w:rPr>
          <w:rFonts w:ascii="Times New Roman" w:hAnsi="Times New Roman"/>
          <w:sz w:val="28"/>
          <w:szCs w:val="28"/>
        </w:rPr>
        <w:t xml:space="preserve"> и </w:t>
      </w:r>
      <w:r w:rsidRPr="00DB2B54">
        <w:rPr>
          <w:rFonts w:ascii="Times New Roman" w:hAnsi="Times New Roman"/>
          <w:sz w:val="28"/>
          <w:szCs w:val="28"/>
          <w:lang w:val="en-US"/>
        </w:rPr>
        <w:t>PE</w:t>
      </w:r>
      <w:r w:rsidRPr="00DB2B54">
        <w:rPr>
          <w:rFonts w:ascii="Times New Roman" w:hAnsi="Times New Roman"/>
          <w:sz w:val="28"/>
          <w:szCs w:val="28"/>
        </w:rPr>
        <w:t>.</w:t>
      </w: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соответствующими разъёмами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:rsidR="004A19C1" w:rsidRDefault="004A19C1" w:rsidP="004A19C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:rsidR="004A19C1" w:rsidRDefault="004A19C1" w:rsidP="004A19C1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:rsidR="004A19C1" w:rsidRDefault="004A19C1" w:rsidP="004A19C1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1093">
        <w:rPr>
          <w:rFonts w:ascii="Times New Roman" w:hAnsi="Times New Roman"/>
          <w:sz w:val="28"/>
          <w:szCs w:val="28"/>
        </w:rPr>
        <w:t>выключател</w:t>
      </w:r>
      <w:r>
        <w:rPr>
          <w:rFonts w:ascii="Times New Roman" w:hAnsi="Times New Roman"/>
          <w:sz w:val="28"/>
          <w:szCs w:val="28"/>
        </w:rPr>
        <w:t>ив</w:t>
      </w:r>
      <w:proofErr w:type="spellEnd"/>
      <w:r>
        <w:rPr>
          <w:rFonts w:ascii="Times New Roman" w:hAnsi="Times New Roman"/>
          <w:sz w:val="28"/>
          <w:szCs w:val="28"/>
        </w:rPr>
        <w:t xml:space="preserve"> положение - включено. </w:t>
      </w:r>
    </w:p>
    <w:p w:rsidR="004A19C1" w:rsidRDefault="004A19C1" w:rsidP="004A19C1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проводников от КМ до силовых разъёмов (М1,М2,М3) – 3 замера.</w:t>
      </w:r>
    </w:p>
    <w:p w:rsidR="004A19C1" w:rsidRPr="00D4360A" w:rsidRDefault="004A19C1" w:rsidP="004A19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19C1" w:rsidRPr="00375728" w:rsidRDefault="004A19C1" w:rsidP="004A19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 соответствующую безопасности.</w:t>
      </w:r>
    </w:p>
    <w:p w:rsidR="00272C85" w:rsidRDefault="001F317A" w:rsidP="00272C85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D6593B">
        <w:rPr>
          <w:rFonts w:ascii="Times New Roman" w:hAnsi="Times New Roman"/>
          <w:b/>
          <w:sz w:val="28"/>
          <w:szCs w:val="28"/>
        </w:rPr>
        <w:t xml:space="preserve"> </w:t>
      </w:r>
    </w:p>
    <w:p w:rsidR="00272C85" w:rsidRPr="00D0167F" w:rsidRDefault="00272C85" w:rsidP="00272C85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0167F">
        <w:rPr>
          <w:rFonts w:ascii="Times New Roman" w:hAnsi="Times New Roman"/>
          <w:b/>
          <w:sz w:val="28"/>
          <w:szCs w:val="28"/>
          <w:u w:val="single"/>
        </w:rPr>
        <w:t>Модуль 2: Программирование</w:t>
      </w:r>
      <w:r w:rsidR="00D0167F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3017B" w:rsidRDefault="00B3017B" w:rsidP="00B301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17B" w:rsidRDefault="00B3017B" w:rsidP="00B301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:rsidR="00D6593B" w:rsidRDefault="00D6593B" w:rsidP="00D6593B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B3017B" w:rsidRDefault="00B3017B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017B" w:rsidRDefault="00B3017B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017B" w:rsidRDefault="00B3017B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017B" w:rsidRDefault="00B3017B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3017B" w:rsidRDefault="00B3017B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167F" w:rsidRDefault="00D0167F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0167F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Модуль </w:t>
      </w:r>
      <w:r w:rsidR="001963B3">
        <w:rPr>
          <w:rFonts w:ascii="Times New Roman" w:hAnsi="Times New Roman"/>
          <w:b/>
          <w:sz w:val="28"/>
          <w:szCs w:val="28"/>
          <w:u w:val="single"/>
        </w:rPr>
        <w:t>3</w:t>
      </w:r>
      <w:r w:rsidRPr="00D0167F">
        <w:rPr>
          <w:rFonts w:ascii="Times New Roman" w:hAnsi="Times New Roman"/>
          <w:b/>
          <w:sz w:val="28"/>
          <w:szCs w:val="28"/>
          <w:u w:val="single"/>
        </w:rPr>
        <w:t xml:space="preserve">: Поиск неисправностей. </w:t>
      </w:r>
    </w:p>
    <w:p w:rsidR="001963B3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 w:rsidR="001963B3" w:rsidRPr="00D0167F" w:rsidRDefault="001963B3" w:rsidP="001F317A">
      <w:pPr>
        <w:pStyle w:val="a5"/>
        <w:spacing w:after="0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Требования для Модуля 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374B90">
        <w:rPr>
          <w:rFonts w:ascii="Times New Roman" w:hAnsi="Times New Roman"/>
          <w:b/>
          <w:sz w:val="28"/>
          <w:szCs w:val="28"/>
          <w:u w:val="single"/>
        </w:rPr>
        <w:t xml:space="preserve"> Поиск неисправностей:</w:t>
      </w:r>
    </w:p>
    <w:p w:rsidR="001963B3" w:rsidRPr="00374B90" w:rsidRDefault="001963B3" w:rsidP="001963B3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Электроустановка </w:t>
      </w:r>
      <w:r>
        <w:rPr>
          <w:rFonts w:ascii="Times New Roman" w:hAnsi="Times New Roman"/>
          <w:sz w:val="28"/>
          <w:szCs w:val="28"/>
        </w:rPr>
        <w:t>может</w:t>
      </w:r>
      <w:r w:rsidRPr="00374B90">
        <w:rPr>
          <w:rFonts w:ascii="Times New Roman" w:hAnsi="Times New Roman"/>
          <w:sz w:val="28"/>
          <w:szCs w:val="28"/>
        </w:rPr>
        <w:t xml:space="preserve"> содержать: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Цепь освещения;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Розеточная цепь;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 w:rsidR="001963B3" w:rsidRPr="00374B90" w:rsidRDefault="001963B3" w:rsidP="001963B3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74B90">
        <w:rPr>
          <w:rFonts w:ascii="Times New Roman" w:hAnsi="Times New Roman"/>
          <w:sz w:val="28"/>
          <w:szCs w:val="28"/>
        </w:rPr>
        <w:t>ипы неисправностей, которые могут быть внесены: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ый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 проводника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неправильн</w:t>
      </w:r>
      <w:r>
        <w:rPr>
          <w:rFonts w:ascii="Times New Roman" w:hAnsi="Times New Roman"/>
          <w:sz w:val="28"/>
          <w:szCs w:val="28"/>
        </w:rPr>
        <w:t>ая</w:t>
      </w:r>
      <w:r w:rsidRPr="00374B9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фазировка</w:t>
      </w:r>
      <w:proofErr w:type="spellEnd"/>
      <w:r w:rsidRPr="00374B90">
        <w:rPr>
          <w:rFonts w:ascii="Times New Roman" w:hAnsi="Times New Roman"/>
          <w:sz w:val="28"/>
          <w:szCs w:val="28"/>
        </w:rPr>
        <w:t>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короткое замыкание;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- разрыв цепи;</w:t>
      </w:r>
    </w:p>
    <w:p w:rsidR="001963B3" w:rsidRPr="00374B90" w:rsidRDefault="001963B3" w:rsidP="001963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374B90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374B90">
        <w:rPr>
          <w:rFonts w:ascii="Times New Roman" w:hAnsi="Times New Roman"/>
          <w:sz w:val="28"/>
          <w:szCs w:val="28"/>
        </w:rPr>
        <w:t xml:space="preserve"> (взаимная связь)</w:t>
      </w:r>
    </w:p>
    <w:p w:rsidR="001963B3" w:rsidRPr="00374B90" w:rsidRDefault="001963B3" w:rsidP="001963B3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На рисунке представлены ста</w:t>
      </w:r>
      <w:r>
        <w:rPr>
          <w:rFonts w:ascii="Times New Roman" w:hAnsi="Times New Roman"/>
          <w:sz w:val="28"/>
          <w:szCs w:val="28"/>
        </w:rPr>
        <w:t>ндартные символы неисправностей</w:t>
      </w:r>
      <w:r w:rsidRPr="00374B90">
        <w:rPr>
          <w:rFonts w:ascii="Times New Roman" w:hAnsi="Times New Roman"/>
          <w:sz w:val="28"/>
          <w:szCs w:val="28"/>
        </w:rPr>
        <w:t>;</w:t>
      </w:r>
    </w:p>
    <w:p w:rsidR="001963B3" w:rsidRPr="00374B90" w:rsidRDefault="001963B3" w:rsidP="001963B3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74B90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p w:rsidR="001F317A" w:rsidRPr="00D6593B" w:rsidRDefault="001F317A" w:rsidP="001F317A">
      <w:pPr>
        <w:pStyle w:val="a5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F649B1" w:rsidRDefault="00F649B1" w:rsidP="001F317A">
      <w:pPr>
        <w:pStyle w:val="a5"/>
        <w:spacing w:after="0"/>
        <w:ind w:left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60950" cy="2092471"/>
            <wp:effectExtent l="19050" t="0" r="6350" b="0"/>
            <wp:docPr id="1" name="Рисунок 0" descr="Untitl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015" cy="209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B1" w:rsidRPr="001F317A" w:rsidRDefault="00F649B1" w:rsidP="001F317A">
      <w:pPr>
        <w:pStyle w:val="a5"/>
        <w:spacing w:after="0"/>
        <w:ind w:left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F649B1" w:rsidRPr="00F649B1" w:rsidRDefault="00F649B1" w:rsidP="00F649B1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F649B1">
        <w:rPr>
          <w:rFonts w:ascii="Times New Roman" w:hAnsi="Times New Roman"/>
          <w:sz w:val="28"/>
          <w:szCs w:val="28"/>
        </w:rPr>
        <w:t>Для  выполнения  требований  данного  модуля,  участникам  необходимо принести с собой на конкурс собственные контрольные приборы. Приборы должны соответствовать  требованиям  Принимающей  страны  в  области  техники безопасности.</w:t>
      </w:r>
    </w:p>
    <w:p w:rsidR="001E2B77" w:rsidRPr="001E2B77" w:rsidRDefault="001E2B77" w:rsidP="002334A2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963B3" w:rsidRDefault="001963B3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</w:p>
    <w:p w:rsidR="001963B3" w:rsidRDefault="001963B3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1963B3" w:rsidRPr="001963B3" w:rsidRDefault="001963B3" w:rsidP="001963B3">
      <w:pPr>
        <w:rPr>
          <w:lang w:eastAsia="en-US"/>
        </w:rPr>
      </w:pPr>
    </w:p>
    <w:p w:rsidR="001963B3" w:rsidRDefault="001963B3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</w:p>
    <w:p w:rsidR="00BF6513" w:rsidRPr="00991922" w:rsidRDefault="00BF6513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6E778A">
        <w:rPr>
          <w:rFonts w:ascii="Times New Roman" w:hAnsi="Times New Roman"/>
          <w:i w:val="0"/>
          <w:caps/>
          <w:sz w:val="28"/>
          <w:lang w:val="ru-RU"/>
        </w:rPr>
        <w:t>5. Критерии оценки</w:t>
      </w:r>
      <w:bookmarkEnd w:id="3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BF3879">
        <w:rPr>
          <w:rFonts w:ascii="Times New Roman" w:hAnsi="Times New Roman"/>
          <w:sz w:val="28"/>
          <w:szCs w:val="28"/>
        </w:rPr>
        <w:t>92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BF6513" w:rsidRPr="00205B2A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265BD4" w:rsidTr="00B961BC">
        <w:tc>
          <w:tcPr>
            <w:tcW w:w="1101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265BD4" w:rsidTr="00B961BC">
        <w:tc>
          <w:tcPr>
            <w:tcW w:w="1101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80A39" w:rsidRDefault="00E53A3F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E53A3F" w:rsidRPr="00E53A3F" w:rsidRDefault="00E53A3F" w:rsidP="00E53A3F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 xml:space="preserve">Ввод в эксплуатацию и </w:t>
            </w:r>
          </w:p>
          <w:p w:rsidR="00BF6513" w:rsidRPr="00680A39" w:rsidRDefault="00E53A3F" w:rsidP="00E53A3F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работа схемы</w:t>
            </w:r>
          </w:p>
        </w:tc>
        <w:tc>
          <w:tcPr>
            <w:tcW w:w="2051" w:type="dxa"/>
            <w:vAlign w:val="center"/>
          </w:tcPr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E53A3F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25</w:t>
            </w:r>
          </w:p>
        </w:tc>
        <w:tc>
          <w:tcPr>
            <w:tcW w:w="1985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BF3879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  <w:r w:rsidR="00BF3879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680A39" w:rsidRDefault="00E53A3F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Разработка схемы</w:t>
            </w:r>
          </w:p>
        </w:tc>
        <w:tc>
          <w:tcPr>
            <w:tcW w:w="2051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680A39" w:rsidRDefault="00E53A3F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  <w:vAlign w:val="center"/>
          </w:tcPr>
          <w:p w:rsidR="00BF6513" w:rsidRPr="00680A39" w:rsidRDefault="00BF6513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F6513" w:rsidRPr="00E53A3F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  <w:tc>
          <w:tcPr>
            <w:tcW w:w="1985" w:type="dxa"/>
            <w:vAlign w:val="center"/>
          </w:tcPr>
          <w:p w:rsidR="00BF6513" w:rsidRPr="00E53A3F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E53A3F" w:rsidRPr="00E53A3F" w:rsidRDefault="00E53A3F" w:rsidP="00E53A3F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 xml:space="preserve">Монтаж оборудования и </w:t>
            </w:r>
          </w:p>
          <w:p w:rsidR="00BF6513" w:rsidRPr="00680A39" w:rsidRDefault="00E53A3F" w:rsidP="00E53A3F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кабеленесущих</w:t>
            </w:r>
            <w:proofErr w:type="spellEnd"/>
            <w:r w:rsidRPr="00E53A3F">
              <w:rPr>
                <w:rFonts w:ascii="Times New Roman" w:hAnsi="Times New Roman" w:cs="Times New Roman"/>
                <w:sz w:val="24"/>
                <w:szCs w:val="28"/>
              </w:rPr>
              <w:t xml:space="preserve"> систем</w:t>
            </w:r>
          </w:p>
        </w:tc>
        <w:tc>
          <w:tcPr>
            <w:tcW w:w="2051" w:type="dxa"/>
            <w:vAlign w:val="center"/>
          </w:tcPr>
          <w:p w:rsidR="00BF6513" w:rsidRPr="00BF387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4,75</w:t>
            </w:r>
          </w:p>
        </w:tc>
        <w:tc>
          <w:tcPr>
            <w:tcW w:w="1843" w:type="dxa"/>
            <w:vAlign w:val="center"/>
          </w:tcPr>
          <w:p w:rsidR="00BF6513" w:rsidRPr="00BF3879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  <w:r w:rsidR="00BF3879">
              <w:rPr>
                <w:rFonts w:ascii="Times New Roman" w:hAnsi="Times New Roman" w:cs="Times New Roman"/>
                <w:sz w:val="24"/>
                <w:szCs w:val="28"/>
              </w:rPr>
              <w:t>,25</w:t>
            </w:r>
          </w:p>
        </w:tc>
        <w:tc>
          <w:tcPr>
            <w:tcW w:w="1985" w:type="dxa"/>
            <w:vAlign w:val="center"/>
          </w:tcPr>
          <w:p w:rsidR="00BF6513" w:rsidRPr="00680A39" w:rsidRDefault="001315F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0038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BF6513" w:rsidTr="00BF3879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680A39" w:rsidRDefault="00E53A3F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E53A3F">
              <w:rPr>
                <w:rFonts w:ascii="Times New Roman" w:hAnsi="Times New Roman" w:cs="Times New Roman"/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  <w:vAlign w:val="center"/>
          </w:tcPr>
          <w:p w:rsidR="00BF6513" w:rsidRPr="00BF387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BF6513" w:rsidRPr="00680A3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85" w:type="dxa"/>
            <w:vAlign w:val="center"/>
          </w:tcPr>
          <w:p w:rsidR="00BF6513" w:rsidRPr="00BF3879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  <w:r w:rsidR="00BF387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E53A3F" w:rsidTr="00BF3879">
        <w:tc>
          <w:tcPr>
            <w:tcW w:w="1101" w:type="dxa"/>
          </w:tcPr>
          <w:p w:rsidR="00E53A3F" w:rsidRPr="00E53A3F" w:rsidRDefault="00E53A3F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G</w:t>
            </w:r>
          </w:p>
        </w:tc>
        <w:tc>
          <w:tcPr>
            <w:tcW w:w="3260" w:type="dxa"/>
          </w:tcPr>
          <w:p w:rsidR="00E53A3F" w:rsidRPr="00680A39" w:rsidRDefault="00E53A3F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E53A3F">
              <w:rPr>
                <w:rFonts w:ascii="Times New Roman" w:hAnsi="Times New Roman"/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  <w:vAlign w:val="center"/>
          </w:tcPr>
          <w:p w:rsidR="00E53A3F" w:rsidRPr="00680A39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53A3F" w:rsidRPr="004224B9" w:rsidRDefault="004224B9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1985" w:type="dxa"/>
            <w:vAlign w:val="center"/>
          </w:tcPr>
          <w:p w:rsidR="00E53A3F" w:rsidRPr="004224B9" w:rsidRDefault="004224B9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E53A3F" w:rsidTr="00BF3879">
        <w:tc>
          <w:tcPr>
            <w:tcW w:w="1101" w:type="dxa"/>
          </w:tcPr>
          <w:p w:rsidR="00E53A3F" w:rsidRPr="00E53A3F" w:rsidRDefault="00E53A3F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H</w:t>
            </w:r>
          </w:p>
        </w:tc>
        <w:tc>
          <w:tcPr>
            <w:tcW w:w="3260" w:type="dxa"/>
          </w:tcPr>
          <w:p w:rsidR="00E53A3F" w:rsidRPr="00680A39" w:rsidRDefault="00E53A3F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E53A3F">
              <w:rPr>
                <w:rFonts w:ascii="Times New Roman" w:hAnsi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  <w:vAlign w:val="center"/>
          </w:tcPr>
          <w:p w:rsidR="00E53A3F" w:rsidRPr="00680A39" w:rsidRDefault="00E53A3F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53A3F" w:rsidRPr="004224B9" w:rsidRDefault="004224B9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  <w:vAlign w:val="center"/>
          </w:tcPr>
          <w:p w:rsidR="00E53A3F" w:rsidRPr="004224B9" w:rsidRDefault="004224B9" w:rsidP="00BF387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BF6513" w:rsidTr="00BF3879">
        <w:tc>
          <w:tcPr>
            <w:tcW w:w="4361" w:type="dxa"/>
            <w:gridSpan w:val="2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  <w:vAlign w:val="center"/>
          </w:tcPr>
          <w:p w:rsidR="00BF6513" w:rsidRPr="00BF387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7,75</w:t>
            </w:r>
          </w:p>
        </w:tc>
        <w:tc>
          <w:tcPr>
            <w:tcW w:w="1843" w:type="dxa"/>
            <w:vAlign w:val="center"/>
          </w:tcPr>
          <w:p w:rsidR="00BF6513" w:rsidRPr="00525B4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84,25</w:t>
            </w:r>
          </w:p>
        </w:tc>
        <w:tc>
          <w:tcPr>
            <w:tcW w:w="1985" w:type="dxa"/>
            <w:vAlign w:val="center"/>
          </w:tcPr>
          <w:p w:rsidR="00BF6513" w:rsidRPr="00BF3879" w:rsidRDefault="00BF3879" w:rsidP="00BF3879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</w:tr>
    </w:tbl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52EA3" w:rsidRDefault="00452EA3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 xml:space="preserve">6. </w:t>
      </w:r>
      <w:r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452EA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Pr="007B2E66" w:rsidRDefault="007B2E66" w:rsidP="00F27B64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>Приложение 1</w:t>
      </w:r>
      <w:r w:rsidR="00C97221">
        <w:rPr>
          <w:rFonts w:ascii="Times New Roman" w:hAnsi="Times New Roman"/>
          <w:i/>
          <w:sz w:val="28"/>
          <w:szCs w:val="28"/>
        </w:rPr>
        <w:t>,2</w:t>
      </w:r>
      <w:r w:rsidRPr="007B2E66">
        <w:rPr>
          <w:rFonts w:ascii="Times New Roman" w:hAnsi="Times New Roman"/>
          <w:i/>
          <w:sz w:val="28"/>
          <w:szCs w:val="28"/>
        </w:rPr>
        <w:t xml:space="preserve"> Отчет проверки схемы</w:t>
      </w:r>
      <w:r w:rsidR="00F27B64">
        <w:rPr>
          <w:rFonts w:ascii="Times New Roman" w:hAnsi="Times New Roman"/>
          <w:i/>
          <w:sz w:val="28"/>
          <w:szCs w:val="28"/>
        </w:rPr>
        <w:t>.</w:t>
      </w:r>
    </w:p>
    <w:p w:rsidR="007B2E66" w:rsidRPr="009212C1" w:rsidRDefault="007B2E66" w:rsidP="00F27B64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C97221">
        <w:rPr>
          <w:rFonts w:ascii="Times New Roman" w:hAnsi="Times New Roman"/>
          <w:i/>
          <w:sz w:val="28"/>
          <w:szCs w:val="28"/>
        </w:rPr>
        <w:t>3</w:t>
      </w:r>
      <w:r w:rsidRPr="007B2E66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i/>
          <w:sz w:val="28"/>
          <w:szCs w:val="28"/>
        </w:rPr>
        <w:t>Монтажная развертка</w:t>
      </w:r>
      <w:r w:rsidR="00F27B64">
        <w:rPr>
          <w:rFonts w:ascii="Times New Roman" w:hAnsi="Times New Roman"/>
          <w:i/>
          <w:sz w:val="28"/>
          <w:szCs w:val="28"/>
        </w:rPr>
        <w:t>.</w:t>
      </w: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7823" w:rsidRDefault="00187823">
      <w:pPr>
        <w:spacing w:after="0" w:line="240" w:lineRule="auto"/>
        <w:rPr>
          <w:rFonts w:ascii="Times New Roman" w:hAnsi="Times New Roman"/>
          <w:sz w:val="28"/>
          <w:szCs w:val="28"/>
        </w:rPr>
        <w:sectPr w:rsidR="00187823" w:rsidSect="00EC210B">
          <w:headerReference w:type="default" r:id="rId13"/>
          <w:footerReference w:type="default" r:id="rId14"/>
          <w:pgSz w:w="11906" w:h="16838"/>
          <w:pgMar w:top="536" w:right="709" w:bottom="1134" w:left="1134" w:header="284" w:footer="0" w:gutter="0"/>
          <w:cols w:space="720"/>
          <w:formProt w:val="0"/>
          <w:docGrid w:linePitch="299"/>
        </w:sectPr>
      </w:pPr>
    </w:p>
    <w:p w:rsidR="00C82188" w:rsidRDefault="00C821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7929">
        <w:rPr>
          <w:rFonts w:ascii="Times New Roman" w:hAnsi="Times New Roman"/>
          <w:b/>
          <w:sz w:val="28"/>
          <w:szCs w:val="28"/>
        </w:rPr>
        <w:t>Отчёт проверки схемы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проведения испытаний _____________________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Время__________________________________________</w:t>
      </w:r>
    </w:p>
    <w:p w:rsidR="00C97221" w:rsidRPr="00771526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221" w:rsidRPr="00187823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ФИО участника                            Рабочее место  №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Регион</w:t>
      </w:r>
      <w:bookmarkStart w:id="4" w:name="_GoBack"/>
      <w:bookmarkEnd w:id="4"/>
      <w:r>
        <w:rPr>
          <w:rFonts w:ascii="Times New Roman" w:hAnsi="Times New Roman"/>
          <w:b/>
          <w:sz w:val="28"/>
          <w:szCs w:val="28"/>
        </w:rPr>
        <w:t xml:space="preserve"> </w:t>
      </w:r>
      <w:r w:rsidR="00187823" w:rsidRPr="00187823">
        <w:rPr>
          <w:rFonts w:ascii="Times New Roman" w:hAnsi="Times New Roman"/>
          <w:b/>
          <w:sz w:val="28"/>
          <w:szCs w:val="28"/>
          <w:u w:val="single"/>
        </w:rPr>
        <w:t>Мурманская область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C97221" w:rsidTr="006A4057">
        <w:tc>
          <w:tcPr>
            <w:tcW w:w="3085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(режим работы)</w:t>
            </w:r>
          </w:p>
        </w:tc>
        <w:tc>
          <w:tcPr>
            <w:tcW w:w="992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Испыт</w:t>
            </w:r>
            <w:proofErr w:type="spellEnd"/>
            <w:r w:rsidRPr="00391E7F">
              <w:rPr>
                <w:rFonts w:ascii="Times New Roman" w:hAnsi="Times New Roman"/>
                <w:sz w:val="24"/>
                <w:szCs w:val="24"/>
              </w:rPr>
              <w:t>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измерений</w:t>
            </w:r>
          </w:p>
        </w:tc>
        <w:tc>
          <w:tcPr>
            <w:tcW w:w="1417" w:type="dxa"/>
            <w:vMerge w:val="restart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 Да/Нет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2268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C97221" w:rsidTr="006A4057">
        <w:tc>
          <w:tcPr>
            <w:tcW w:w="3085" w:type="dxa"/>
            <w:vMerge/>
            <w:vAlign w:val="center"/>
          </w:tcPr>
          <w:p w:rsidR="00C97221" w:rsidRPr="00391E7F" w:rsidRDefault="00C97221" w:rsidP="006A4057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XP</w:t>
            </w:r>
          </w:p>
        </w:tc>
        <w:tc>
          <w:tcPr>
            <w:tcW w:w="1275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ЩУ</w:t>
            </w:r>
          </w:p>
        </w:tc>
        <w:tc>
          <w:tcPr>
            <w:tcW w:w="156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Омметр</w:t>
            </w:r>
          </w:p>
        </w:tc>
        <w:tc>
          <w:tcPr>
            <w:tcW w:w="992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97221" w:rsidRPr="0001262E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C97221" w:rsidRPr="0001262E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C97221" w:rsidRPr="00262E26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D6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C2871">
              <w:rPr>
                <w:rFonts w:ascii="Times New Roman" w:hAnsi="Times New Roman"/>
                <w:sz w:val="20"/>
                <w:szCs w:val="24"/>
              </w:rPr>
              <w:t>Мост(L1, L2, L3, N) XP</w:t>
            </w:r>
          </w:p>
        </w:tc>
        <w:tc>
          <w:tcPr>
            <w:tcW w:w="1275" w:type="dxa"/>
            <w:vAlign w:val="center"/>
          </w:tcPr>
          <w:p w:rsidR="00C97221" w:rsidRPr="0009721A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4"/>
                <w:lang w:val="en-US"/>
              </w:rPr>
              <w:t>PE</w:t>
            </w:r>
          </w:p>
        </w:tc>
        <w:tc>
          <w:tcPr>
            <w:tcW w:w="156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Мегомметр</w:t>
            </w:r>
          </w:p>
        </w:tc>
        <w:tc>
          <w:tcPr>
            <w:tcW w:w="992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500В</w:t>
            </w: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&gt;</w:t>
            </w:r>
            <w:r w:rsidRPr="008C2871">
              <w:rPr>
                <w:rFonts w:ascii="Times New Roman" w:hAnsi="Times New Roman"/>
                <w:sz w:val="20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МОм</w:t>
            </w:r>
          </w:p>
        </w:tc>
        <w:tc>
          <w:tcPr>
            <w:tcW w:w="850" w:type="dxa"/>
            <w:vAlign w:val="center"/>
          </w:tcPr>
          <w:p w:rsidR="00C97221" w:rsidRPr="00262E26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C97221" w:rsidRPr="00262E26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221" w:rsidRPr="00452EA3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97221" w:rsidRDefault="00C97221" w:rsidP="00C97221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97221" w:rsidSect="00187823">
          <w:pgSz w:w="16838" w:h="11906" w:orient="landscape"/>
          <w:pgMar w:top="993" w:right="1134" w:bottom="1134" w:left="536" w:header="284" w:footer="0" w:gutter="0"/>
          <w:cols w:space="720"/>
          <w:formProt w:val="0"/>
          <w:docGrid w:linePitch="299"/>
        </w:sectPr>
      </w:pPr>
    </w:p>
    <w:p w:rsidR="00C97221" w:rsidRDefault="00C97221" w:rsidP="0018782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7929">
        <w:rPr>
          <w:rFonts w:ascii="Times New Roman" w:hAnsi="Times New Roman"/>
          <w:b/>
          <w:sz w:val="28"/>
          <w:szCs w:val="28"/>
        </w:rPr>
        <w:t>Отчёт проверки схемы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проведения испытаний _____________________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Время__________________________________________</w:t>
      </w:r>
    </w:p>
    <w:p w:rsidR="00C97221" w:rsidRP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участника _________________  Рабочее место ___________________  Регион _________________________</w:t>
      </w:r>
    </w:p>
    <w:p w:rsidR="00C97221" w:rsidRDefault="00C97221" w:rsidP="00C9722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5559" w:type="dxa"/>
        <w:tblLayout w:type="fixed"/>
        <w:tblLook w:val="04A0"/>
      </w:tblPr>
      <w:tblGrid>
        <w:gridCol w:w="3085"/>
        <w:gridCol w:w="1418"/>
        <w:gridCol w:w="1275"/>
        <w:gridCol w:w="1560"/>
        <w:gridCol w:w="992"/>
        <w:gridCol w:w="850"/>
        <w:gridCol w:w="851"/>
        <w:gridCol w:w="850"/>
        <w:gridCol w:w="993"/>
        <w:gridCol w:w="1417"/>
        <w:gridCol w:w="2268"/>
      </w:tblGrid>
      <w:tr w:rsidR="00C97221" w:rsidTr="006A4057">
        <w:tc>
          <w:tcPr>
            <w:tcW w:w="3085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Вид испытания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Точки подключения</w:t>
            </w:r>
          </w:p>
        </w:tc>
        <w:tc>
          <w:tcPr>
            <w:tcW w:w="1560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(режим работы)</w:t>
            </w:r>
          </w:p>
        </w:tc>
        <w:tc>
          <w:tcPr>
            <w:tcW w:w="992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Испыт</w:t>
            </w:r>
            <w:proofErr w:type="spellEnd"/>
            <w:r w:rsidRPr="00391E7F">
              <w:rPr>
                <w:rFonts w:ascii="Times New Roman" w:hAnsi="Times New Roman"/>
                <w:sz w:val="24"/>
                <w:szCs w:val="24"/>
              </w:rPr>
              <w:t>. Напряжение</w:t>
            </w:r>
          </w:p>
        </w:tc>
        <w:tc>
          <w:tcPr>
            <w:tcW w:w="1701" w:type="dxa"/>
            <w:gridSpan w:val="2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Нормируемое значение</w:t>
            </w:r>
          </w:p>
        </w:tc>
        <w:tc>
          <w:tcPr>
            <w:tcW w:w="1843" w:type="dxa"/>
            <w:gridSpan w:val="2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измерений</w:t>
            </w:r>
          </w:p>
        </w:tc>
        <w:tc>
          <w:tcPr>
            <w:tcW w:w="1417" w:type="dxa"/>
            <w:vMerge w:val="restart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Проверка пройдена Да/Нет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</w:tc>
        <w:tc>
          <w:tcPr>
            <w:tcW w:w="2268" w:type="dxa"/>
            <w:vMerge w:val="restart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Подпись эксперта</w:t>
            </w:r>
          </w:p>
        </w:tc>
      </w:tr>
      <w:tr w:rsidR="00C97221" w:rsidTr="006A4057">
        <w:tc>
          <w:tcPr>
            <w:tcW w:w="3085" w:type="dxa"/>
            <w:vMerge/>
            <w:vAlign w:val="center"/>
          </w:tcPr>
          <w:p w:rsidR="00C97221" w:rsidRPr="00391E7F" w:rsidRDefault="00C97221" w:rsidP="006A4057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851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1E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  <w:tc>
          <w:tcPr>
            <w:tcW w:w="993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1E7F"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8C2871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  <w:vAlign w:val="center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21" w:rsidTr="006A4057">
        <w:trPr>
          <w:trHeight w:val="718"/>
        </w:trPr>
        <w:tc>
          <w:tcPr>
            <w:tcW w:w="3085" w:type="dxa"/>
          </w:tcPr>
          <w:p w:rsidR="00C97221" w:rsidRPr="006A151F" w:rsidRDefault="00C97221" w:rsidP="006A405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Pr="006A151F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6A151F">
              <w:rPr>
                <w:rFonts w:ascii="Times New Roman" w:hAnsi="Times New Roman"/>
                <w:sz w:val="24"/>
                <w:szCs w:val="24"/>
              </w:rPr>
              <w:t>изоляции</w:t>
            </w:r>
          </w:p>
          <w:p w:rsidR="00C97221" w:rsidRDefault="00C97221" w:rsidP="006A4057">
            <w:pPr>
              <w:autoSpaceDE w:val="0"/>
              <w:autoSpaceDN w:val="0"/>
              <w:adjustRightInd w:val="0"/>
              <w:spacing w:after="0"/>
            </w:pPr>
            <w:r>
              <w:sym w:font="Symbol" w:char="F098"/>
            </w:r>
            <w:r w:rsidRPr="006A151F">
              <w:rPr>
                <w:rFonts w:ascii="Times New Roman" w:hAnsi="Times New Roman"/>
                <w:sz w:val="24"/>
                <w:szCs w:val="24"/>
              </w:rPr>
              <w:t xml:space="preserve"> Непрерывность РЕ</w:t>
            </w:r>
          </w:p>
        </w:tc>
        <w:tc>
          <w:tcPr>
            <w:tcW w:w="141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97221" w:rsidRPr="00391E7F" w:rsidRDefault="00C97221" w:rsidP="006A40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221" w:rsidRDefault="00C97221" w:rsidP="00C9722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7221" w:rsidRDefault="00C97221" w:rsidP="00C9722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</w:p>
    <w:p w:rsidR="00C97221" w:rsidRPr="009126ED" w:rsidRDefault="00C97221" w:rsidP="00C9722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Cs w:val="18"/>
        </w:rPr>
      </w:pPr>
      <w:r w:rsidRPr="009126ED">
        <w:rPr>
          <w:rFonts w:ascii="Times New Roman" w:hAnsi="Times New Roman"/>
          <w:b/>
          <w:szCs w:val="18"/>
        </w:rPr>
        <w:t xml:space="preserve">Настоящим подтверждаю, что электроустановка готова к подаче напряжения. Сопротивление изоляции проводников соответствует требованиям безопасности. Проводники подключены в соответствии с монтажными и принципиальными схемами. Отсутствует короткое замыкание, открытые токопроводящие линии заземлены. </w:t>
      </w: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</w:p>
    <w:p w:rsidR="00C97221" w:rsidRPr="006C6E34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t>Подпись участника ___________________</w:t>
      </w: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t xml:space="preserve">Подпись </w:t>
      </w:r>
      <w:r>
        <w:rPr>
          <w:rFonts w:ascii="Times New Roman" w:hAnsi="Times New Roman"/>
          <w:b/>
          <w:szCs w:val="18"/>
        </w:rPr>
        <w:t>эксперта</w:t>
      </w:r>
      <w:r w:rsidRPr="006C6E34">
        <w:rPr>
          <w:rFonts w:ascii="Times New Roman" w:hAnsi="Times New Roman"/>
          <w:b/>
          <w:szCs w:val="18"/>
        </w:rPr>
        <w:t xml:space="preserve"> ___________________</w:t>
      </w: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t xml:space="preserve">Подпись </w:t>
      </w:r>
      <w:r>
        <w:rPr>
          <w:rFonts w:ascii="Times New Roman" w:hAnsi="Times New Roman"/>
          <w:b/>
          <w:szCs w:val="18"/>
        </w:rPr>
        <w:t>эксперта</w:t>
      </w:r>
      <w:r w:rsidRPr="006C6E34">
        <w:rPr>
          <w:rFonts w:ascii="Times New Roman" w:hAnsi="Times New Roman"/>
          <w:b/>
          <w:szCs w:val="18"/>
        </w:rPr>
        <w:t xml:space="preserve"> ___________________</w:t>
      </w:r>
    </w:p>
    <w:p w:rsidR="00C97221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</w:p>
    <w:p w:rsidR="00C97221" w:rsidRPr="006C6E34" w:rsidRDefault="00C97221" w:rsidP="00C97221">
      <w:pPr>
        <w:tabs>
          <w:tab w:val="left" w:pos="744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Cs w:val="18"/>
        </w:rPr>
      </w:pPr>
      <w:r w:rsidRPr="006C6E34">
        <w:rPr>
          <w:rFonts w:ascii="Times New Roman" w:hAnsi="Times New Roman"/>
          <w:b/>
          <w:szCs w:val="18"/>
        </w:rPr>
        <w:t xml:space="preserve">Подпись </w:t>
      </w:r>
      <w:r>
        <w:rPr>
          <w:rFonts w:ascii="Times New Roman" w:hAnsi="Times New Roman"/>
          <w:b/>
          <w:szCs w:val="18"/>
        </w:rPr>
        <w:t>эксперта</w:t>
      </w:r>
      <w:r w:rsidRPr="006C6E34">
        <w:rPr>
          <w:rFonts w:ascii="Times New Roman" w:hAnsi="Times New Roman"/>
          <w:b/>
          <w:szCs w:val="18"/>
        </w:rPr>
        <w:t xml:space="preserve"> ___________________</w:t>
      </w:r>
    </w:p>
    <w:p w:rsidR="00C97221" w:rsidRDefault="00C97221" w:rsidP="00C97221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DF2CB2" w:rsidRDefault="00DF2CB2" w:rsidP="00C97221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sectPr w:rsidR="00DF2CB2" w:rsidSect="00C97221">
      <w:pgSz w:w="16838" w:h="11906" w:orient="landscape"/>
      <w:pgMar w:top="709" w:right="1134" w:bottom="1134" w:left="536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C24" w:rsidRDefault="00C74C24">
      <w:r>
        <w:separator/>
      </w:r>
    </w:p>
  </w:endnote>
  <w:endnote w:type="continuationSeparator" w:id="0">
    <w:p w:rsidR="00C74C24" w:rsidRDefault="00C74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1BC" w:rsidRDefault="005B46DC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B961BC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B961BC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B961BC" w:rsidRDefault="005B46DC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2530" type="#_x0000_t202" style="position:absolute;margin-left:698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next-textbox:#Надпись 56;mso-fit-shape-to-text:t">
            <w:txbxContent>
              <w:p w:rsidR="00B961BC" w:rsidRDefault="005B46DC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B961BC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4224B9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10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2529" style="position:absolute;margin-left:0;margin-top:0;width:502.8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C24" w:rsidRDefault="00C74C24">
      <w:r>
        <w:separator/>
      </w:r>
    </w:p>
  </w:footnote>
  <w:footnote w:type="continuationSeparator" w:id="0">
    <w:p w:rsidR="00C74C24" w:rsidRDefault="00C74C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58" w:type="pct"/>
      <w:jc w:val="center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748"/>
      <w:gridCol w:w="1282"/>
    </w:tblGrid>
    <w:tr w:rsidR="00B961BC" w:rsidTr="00C97221">
      <w:trPr>
        <w:trHeight w:val="490"/>
        <w:jc w:val="center"/>
      </w:trPr>
      <w:sdt>
        <w:sdtPr>
          <w:rPr>
            <w:rFonts w:asciiTheme="majorHAnsi" w:eastAsiaTheme="majorEastAsia" w:hAnsiTheme="majorHAnsi" w:cstheme="majorBidi"/>
            <w:sz w:val="32"/>
            <w:szCs w:val="32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747" w:type="dxa"/>
            </w:tcPr>
            <w:p w:rsidR="00B961BC" w:rsidRDefault="00F751E2" w:rsidP="00C97221">
              <w:pPr>
                <w:pStyle w:val="a8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FE5357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I</w:t>
              </w:r>
              <w:r w:rsidRPr="001974BF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I</w:t>
              </w:r>
              <w:r w:rsidRPr="00530DE0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I</w:t>
              </w:r>
              <w:r w:rsidRPr="00FE5357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 Региональный чемпионат </w:t>
              </w:r>
              <w:proofErr w:type="spellStart"/>
              <w:r w:rsidRPr="00FE5357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Worldskills</w:t>
              </w:r>
              <w:proofErr w:type="spellEnd"/>
              <w:r w:rsidRPr="00FE5357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, Мурманская область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282" w:type="dxa"/>
            </w:tcPr>
            <w:p w:rsidR="00B961BC" w:rsidRPr="00676937" w:rsidRDefault="00B961BC" w:rsidP="00F751E2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F751E2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7</w:t>
              </w:r>
            </w:p>
          </w:tc>
        </w:sdtContent>
      </w:sdt>
    </w:tr>
  </w:tbl>
  <w:p w:rsidR="00B961BC" w:rsidRDefault="00B961B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8E188D"/>
    <w:multiLevelType w:val="hybridMultilevel"/>
    <w:tmpl w:val="780A76D2"/>
    <w:lvl w:ilvl="0" w:tplc="BA70FA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A53EE1"/>
    <w:multiLevelType w:val="hybridMultilevel"/>
    <w:tmpl w:val="1B8C29F2"/>
    <w:lvl w:ilvl="0" w:tplc="561262C2">
      <w:numFmt w:val="bullet"/>
      <w:lvlText w:val="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92517E7"/>
    <w:multiLevelType w:val="hybridMultilevel"/>
    <w:tmpl w:val="7A72DE2A"/>
    <w:lvl w:ilvl="0" w:tplc="561262C2">
      <w:numFmt w:val="bullet"/>
      <w:lvlText w:val="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041BAD"/>
    <w:multiLevelType w:val="hybridMultilevel"/>
    <w:tmpl w:val="3E10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8"/>
  </w:num>
  <w:num w:numId="3">
    <w:abstractNumId w:val="12"/>
  </w:num>
  <w:num w:numId="4">
    <w:abstractNumId w:val="11"/>
  </w:num>
  <w:num w:numId="5">
    <w:abstractNumId w:val="7"/>
  </w:num>
  <w:num w:numId="6">
    <w:abstractNumId w:val="0"/>
  </w:num>
  <w:num w:numId="7">
    <w:abstractNumId w:val="4"/>
  </w:num>
  <w:num w:numId="8">
    <w:abstractNumId w:val="5"/>
  </w:num>
  <w:num w:numId="9">
    <w:abstractNumId w:val="21"/>
  </w:num>
  <w:num w:numId="10">
    <w:abstractNumId w:val="15"/>
  </w:num>
  <w:num w:numId="11">
    <w:abstractNumId w:val="10"/>
  </w:num>
  <w:num w:numId="12">
    <w:abstractNumId w:val="20"/>
  </w:num>
  <w:num w:numId="13">
    <w:abstractNumId w:val="18"/>
  </w:num>
  <w:num w:numId="14">
    <w:abstractNumId w:val="2"/>
  </w:num>
  <w:num w:numId="15">
    <w:abstractNumId w:val="16"/>
  </w:num>
  <w:num w:numId="16">
    <w:abstractNumId w:val="14"/>
  </w:num>
  <w:num w:numId="17">
    <w:abstractNumId w:val="6"/>
  </w:num>
  <w:num w:numId="18">
    <w:abstractNumId w:val="13"/>
  </w:num>
  <w:num w:numId="19">
    <w:abstractNumId w:val="1"/>
  </w:num>
  <w:num w:numId="20">
    <w:abstractNumId w:val="3"/>
  </w:num>
  <w:num w:numId="21">
    <w:abstractNumId w:val="19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7890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66DE8"/>
    <w:rsid w:val="000901B4"/>
    <w:rsid w:val="000963BD"/>
    <w:rsid w:val="00097404"/>
    <w:rsid w:val="000A78F8"/>
    <w:rsid w:val="000B0530"/>
    <w:rsid w:val="000B53F4"/>
    <w:rsid w:val="000B7BF1"/>
    <w:rsid w:val="000C2846"/>
    <w:rsid w:val="000D23B6"/>
    <w:rsid w:val="000D6816"/>
    <w:rsid w:val="000E3846"/>
    <w:rsid w:val="000F5F3F"/>
    <w:rsid w:val="001006C4"/>
    <w:rsid w:val="00106219"/>
    <w:rsid w:val="001315F9"/>
    <w:rsid w:val="00144597"/>
    <w:rsid w:val="001505C6"/>
    <w:rsid w:val="00187823"/>
    <w:rsid w:val="001963B3"/>
    <w:rsid w:val="001E17D7"/>
    <w:rsid w:val="001E2B77"/>
    <w:rsid w:val="001F317A"/>
    <w:rsid w:val="00204EA0"/>
    <w:rsid w:val="00211139"/>
    <w:rsid w:val="00211BFC"/>
    <w:rsid w:val="002176C5"/>
    <w:rsid w:val="0022405A"/>
    <w:rsid w:val="002334A2"/>
    <w:rsid w:val="00240A7B"/>
    <w:rsid w:val="002548AC"/>
    <w:rsid w:val="00272C85"/>
    <w:rsid w:val="002929CF"/>
    <w:rsid w:val="002B0559"/>
    <w:rsid w:val="002C1E51"/>
    <w:rsid w:val="002D0BA4"/>
    <w:rsid w:val="0035067A"/>
    <w:rsid w:val="00350BEF"/>
    <w:rsid w:val="00362F35"/>
    <w:rsid w:val="00384F61"/>
    <w:rsid w:val="003A072F"/>
    <w:rsid w:val="003B07BD"/>
    <w:rsid w:val="003C284C"/>
    <w:rsid w:val="003D7F11"/>
    <w:rsid w:val="003E2FD4"/>
    <w:rsid w:val="003F07DC"/>
    <w:rsid w:val="0040722E"/>
    <w:rsid w:val="004224B9"/>
    <w:rsid w:val="00425D35"/>
    <w:rsid w:val="0043311C"/>
    <w:rsid w:val="00441ACD"/>
    <w:rsid w:val="00452EA3"/>
    <w:rsid w:val="00456112"/>
    <w:rsid w:val="00476D40"/>
    <w:rsid w:val="00484B40"/>
    <w:rsid w:val="004A19C1"/>
    <w:rsid w:val="004A4239"/>
    <w:rsid w:val="004E0F04"/>
    <w:rsid w:val="004E38DC"/>
    <w:rsid w:val="004E4D4E"/>
    <w:rsid w:val="005204AB"/>
    <w:rsid w:val="00523C41"/>
    <w:rsid w:val="00525B49"/>
    <w:rsid w:val="005430BC"/>
    <w:rsid w:val="00567422"/>
    <w:rsid w:val="00571A57"/>
    <w:rsid w:val="0057283F"/>
    <w:rsid w:val="0057423F"/>
    <w:rsid w:val="0058499E"/>
    <w:rsid w:val="005929F6"/>
    <w:rsid w:val="005A7422"/>
    <w:rsid w:val="005B3AFC"/>
    <w:rsid w:val="005B46DC"/>
    <w:rsid w:val="005E46CC"/>
    <w:rsid w:val="005E51CA"/>
    <w:rsid w:val="00600385"/>
    <w:rsid w:val="00601155"/>
    <w:rsid w:val="00601510"/>
    <w:rsid w:val="00606365"/>
    <w:rsid w:val="00614F0A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B595E"/>
    <w:rsid w:val="006C5C44"/>
    <w:rsid w:val="006E1059"/>
    <w:rsid w:val="006E778A"/>
    <w:rsid w:val="00721023"/>
    <w:rsid w:val="0075575E"/>
    <w:rsid w:val="007557F6"/>
    <w:rsid w:val="007A3978"/>
    <w:rsid w:val="007A3C8E"/>
    <w:rsid w:val="007B2E66"/>
    <w:rsid w:val="007B33D5"/>
    <w:rsid w:val="007B7F02"/>
    <w:rsid w:val="007C2CE2"/>
    <w:rsid w:val="007C4015"/>
    <w:rsid w:val="007E4D24"/>
    <w:rsid w:val="007E73A4"/>
    <w:rsid w:val="0081178A"/>
    <w:rsid w:val="00816CAF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F1A49"/>
    <w:rsid w:val="008F7483"/>
    <w:rsid w:val="009212C1"/>
    <w:rsid w:val="00922F1C"/>
    <w:rsid w:val="00966DF8"/>
    <w:rsid w:val="00982282"/>
    <w:rsid w:val="00991922"/>
    <w:rsid w:val="009A3DF0"/>
    <w:rsid w:val="009A4656"/>
    <w:rsid w:val="009C36C2"/>
    <w:rsid w:val="009D1C38"/>
    <w:rsid w:val="009D2126"/>
    <w:rsid w:val="009F008A"/>
    <w:rsid w:val="009F6F7F"/>
    <w:rsid w:val="00A246B3"/>
    <w:rsid w:val="00A406A7"/>
    <w:rsid w:val="00A725E7"/>
    <w:rsid w:val="00A81D84"/>
    <w:rsid w:val="00AA0D5E"/>
    <w:rsid w:val="00AC5C26"/>
    <w:rsid w:val="00AD22C3"/>
    <w:rsid w:val="00B3017B"/>
    <w:rsid w:val="00B509A6"/>
    <w:rsid w:val="00B50D83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F3879"/>
    <w:rsid w:val="00BF4D6B"/>
    <w:rsid w:val="00BF6513"/>
    <w:rsid w:val="00C0130D"/>
    <w:rsid w:val="00C122D8"/>
    <w:rsid w:val="00C13566"/>
    <w:rsid w:val="00C270D6"/>
    <w:rsid w:val="00C31230"/>
    <w:rsid w:val="00C43CE3"/>
    <w:rsid w:val="00C609DD"/>
    <w:rsid w:val="00C74C24"/>
    <w:rsid w:val="00C76E2D"/>
    <w:rsid w:val="00C82188"/>
    <w:rsid w:val="00C90429"/>
    <w:rsid w:val="00C97221"/>
    <w:rsid w:val="00CA227C"/>
    <w:rsid w:val="00CA34AB"/>
    <w:rsid w:val="00CA7EDD"/>
    <w:rsid w:val="00CB05CC"/>
    <w:rsid w:val="00CB6550"/>
    <w:rsid w:val="00CD0742"/>
    <w:rsid w:val="00CD4301"/>
    <w:rsid w:val="00CD4729"/>
    <w:rsid w:val="00CE3780"/>
    <w:rsid w:val="00CE604D"/>
    <w:rsid w:val="00CE775D"/>
    <w:rsid w:val="00CF69DC"/>
    <w:rsid w:val="00D0167F"/>
    <w:rsid w:val="00D04AA9"/>
    <w:rsid w:val="00D139DF"/>
    <w:rsid w:val="00D203A7"/>
    <w:rsid w:val="00D52A06"/>
    <w:rsid w:val="00D53FB0"/>
    <w:rsid w:val="00D6593B"/>
    <w:rsid w:val="00D85DD1"/>
    <w:rsid w:val="00D97F3F"/>
    <w:rsid w:val="00DA2533"/>
    <w:rsid w:val="00DD1F7B"/>
    <w:rsid w:val="00DF16BA"/>
    <w:rsid w:val="00DF2CB2"/>
    <w:rsid w:val="00E03A2B"/>
    <w:rsid w:val="00E05BA9"/>
    <w:rsid w:val="00E379FC"/>
    <w:rsid w:val="00E53A3F"/>
    <w:rsid w:val="00E606D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F17569"/>
    <w:rsid w:val="00F21D63"/>
    <w:rsid w:val="00F23D71"/>
    <w:rsid w:val="00F27B64"/>
    <w:rsid w:val="00F350D5"/>
    <w:rsid w:val="00F626DB"/>
    <w:rsid w:val="00F649B1"/>
    <w:rsid w:val="00F674C3"/>
    <w:rsid w:val="00F751E2"/>
    <w:rsid w:val="00F96F9E"/>
    <w:rsid w:val="00FC1A2B"/>
    <w:rsid w:val="00FC2E00"/>
    <w:rsid w:val="00FE5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1B45C6"/>
    <w:rsid w:val="001E58F8"/>
    <w:rsid w:val="002504C9"/>
    <w:rsid w:val="00251939"/>
    <w:rsid w:val="0034238E"/>
    <w:rsid w:val="003E6404"/>
    <w:rsid w:val="004053D0"/>
    <w:rsid w:val="0041101E"/>
    <w:rsid w:val="00503DE0"/>
    <w:rsid w:val="00573180"/>
    <w:rsid w:val="00590DAE"/>
    <w:rsid w:val="00643800"/>
    <w:rsid w:val="00650E1D"/>
    <w:rsid w:val="00665228"/>
    <w:rsid w:val="006B4F34"/>
    <w:rsid w:val="0081085A"/>
    <w:rsid w:val="00983C1E"/>
    <w:rsid w:val="00A95807"/>
    <w:rsid w:val="00BA0125"/>
    <w:rsid w:val="00BF18B8"/>
    <w:rsid w:val="00C40ACD"/>
    <w:rsid w:val="00D12056"/>
    <w:rsid w:val="00E47829"/>
    <w:rsid w:val="00E85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D3EE1B622487490982A3E2B156968DAB">
    <w:name w:val="D3EE1B622487490982A3E2B156968DAB"/>
    <w:rsid w:val="00503D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721B41-6B32-4EB4-BFC6-44387FCC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III Региональный чемпионат Worldskills, Мурманская область</vt:lpstr>
    </vt:vector>
  </TitlesOfParts>
  <Company>MoBIL GROUP</Company>
  <LinksUpToDate>false</LinksUpToDate>
  <CharactersWithSpaces>15478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Региональный чемпионат Worldskills, Мурманская область</dc:title>
  <dc:creator>Технический департамент WSR</dc:creator>
  <cp:lastModifiedBy>Andrey</cp:lastModifiedBy>
  <cp:revision>5</cp:revision>
  <cp:lastPrinted>2015-04-01T04:11:00Z</cp:lastPrinted>
  <dcterms:created xsi:type="dcterms:W3CDTF">2017-10-14T13:53:00Z</dcterms:created>
  <dcterms:modified xsi:type="dcterms:W3CDTF">2017-10-15T07:00:00Z</dcterms:modified>
</cp:coreProperties>
</file>