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Pr="00F81C4D" w:rsidRDefault="007007A1" w:rsidP="007007A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F81C4D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1216548" cy="10186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s(blue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4251"/>
                    <a:stretch/>
                  </pic:blipFill>
                  <pic:spPr bwMode="auto">
                    <a:xfrm>
                      <a:off x="0" y="0"/>
                      <a:ext cx="1217825" cy="1019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00E43" w:rsidRDefault="00400E43" w:rsidP="00400E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400E43" w:rsidRPr="007210D5" w:rsidRDefault="00400E43" w:rsidP="00400E4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стандартам Ворлдскиллс Россия </w:t>
      </w:r>
    </w:p>
    <w:p w:rsidR="00400E43" w:rsidRPr="00EB1617" w:rsidRDefault="00400E43" w:rsidP="00400E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00E43" w:rsidRPr="00D57D8A" w:rsidRDefault="00400E43" w:rsidP="00400E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="00D04A01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Электромонтаж</w:t>
      </w:r>
      <w:r w:rsidR="00D04A01">
        <w:rPr>
          <w:rFonts w:ascii="Times New Roman" w:hAnsi="Times New Roman"/>
          <w:b/>
          <w:sz w:val="36"/>
          <w:szCs w:val="36"/>
        </w:rPr>
        <w:t xml:space="preserve"> 50+</w:t>
      </w:r>
      <w:r w:rsidRPr="00D57D8A">
        <w:rPr>
          <w:rFonts w:ascii="Times New Roman" w:hAnsi="Times New Roman"/>
          <w:b/>
          <w:sz w:val="36"/>
          <w:szCs w:val="36"/>
        </w:rPr>
        <w:t>»</w:t>
      </w:r>
    </w:p>
    <w:p w:rsidR="00400E43" w:rsidRPr="00D57D8A" w:rsidRDefault="00400E43" w:rsidP="00400E43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400E43" w:rsidRPr="00331A45" w:rsidRDefault="00400E43" w:rsidP="00400E43">
      <w:pPr>
        <w:pStyle w:val="Doctitle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Pr="00876439">
        <w:rPr>
          <w:rFonts w:ascii="Calibri" w:hAnsi="Calibri"/>
          <w:sz w:val="48"/>
          <w:szCs w:val="48"/>
          <w:lang w:val="ru-RU" w:eastAsia="ru-RU"/>
        </w:rPr>
        <w:t>Электромонтажные работы»</w:t>
      </w:r>
    </w:p>
    <w:p w:rsidR="00400E43" w:rsidRPr="0004642C" w:rsidRDefault="00400E43" w:rsidP="00400E43">
      <w:pPr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400E43" w:rsidRPr="0004642C" w:rsidRDefault="00400E43" w:rsidP="00400E43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Введение</w:t>
      </w:r>
    </w:p>
    <w:p w:rsidR="00400E43" w:rsidRPr="0004642C" w:rsidRDefault="00400E43" w:rsidP="00400E43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Формы участия в конкурсе</w:t>
      </w:r>
    </w:p>
    <w:p w:rsidR="00400E43" w:rsidRPr="0004642C" w:rsidRDefault="00400E43" w:rsidP="00400E43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Задание для конкурса</w:t>
      </w:r>
    </w:p>
    <w:p w:rsidR="00400E43" w:rsidRPr="0004642C" w:rsidRDefault="00400E43" w:rsidP="00400E43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Модули задания и необходимое время</w:t>
      </w:r>
    </w:p>
    <w:p w:rsidR="00400E43" w:rsidRDefault="00400E43" w:rsidP="00400E43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Критерии оценки</w:t>
      </w:r>
    </w:p>
    <w:p w:rsidR="00124827" w:rsidRPr="0004642C" w:rsidRDefault="00124827" w:rsidP="00400E43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Порядок проверки </w:t>
      </w:r>
    </w:p>
    <w:p w:rsidR="00400E43" w:rsidRPr="0004642C" w:rsidRDefault="00124827" w:rsidP="00400E43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sz w:val="28"/>
          <w:szCs w:val="28"/>
          <w:lang w:val="ru-RU" w:eastAsia="ru-RU"/>
        </w:rPr>
        <w:t>П</w:t>
      </w:r>
      <w:r w:rsidR="00400E43"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риложения</w:t>
      </w:r>
    </w:p>
    <w:p w:rsidR="00400E43" w:rsidRPr="0004642C" w:rsidRDefault="00400E43" w:rsidP="00400E43">
      <w:pPr>
        <w:pStyle w:val="Doctitle"/>
        <w:rPr>
          <w:rFonts w:ascii="Times New Roman" w:hAnsi="Times New Roman"/>
          <w:b w:val="0"/>
          <w:sz w:val="28"/>
          <w:szCs w:val="28"/>
          <w:lang w:val="ru-RU" w:eastAsia="ru-RU"/>
        </w:rPr>
      </w:pPr>
      <w:bookmarkStart w:id="0" w:name="_GoBack"/>
      <w:bookmarkEnd w:id="0"/>
    </w:p>
    <w:p w:rsidR="00400E43" w:rsidRPr="0004642C" w:rsidRDefault="00400E43" w:rsidP="00400E43">
      <w:pPr>
        <w:pStyle w:val="Doctitle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400E43" w:rsidRPr="0004642C" w:rsidRDefault="00400E43" w:rsidP="00400E43">
      <w:pPr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 xml:space="preserve">Количество часов на выполнение задания: </w:t>
      </w:r>
      <w:r w:rsidR="00326258" w:rsidRPr="00326258">
        <w:rPr>
          <w:rFonts w:ascii="Times New Roman" w:hAnsi="Times New Roman"/>
          <w:sz w:val="28"/>
          <w:szCs w:val="28"/>
        </w:rPr>
        <w:t>8</w:t>
      </w:r>
      <w:r w:rsidRPr="0004642C">
        <w:rPr>
          <w:rFonts w:ascii="Times New Roman" w:hAnsi="Times New Roman"/>
          <w:sz w:val="28"/>
          <w:szCs w:val="28"/>
        </w:rPr>
        <w:t xml:space="preserve"> ч.</w:t>
      </w:r>
    </w:p>
    <w:p w:rsidR="00400E43" w:rsidRPr="0004642C" w:rsidRDefault="00400E43" w:rsidP="00400E43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400E43" w:rsidRPr="0004642C" w:rsidRDefault="00400E43" w:rsidP="00400E43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Разработано экспертами WSR :</w:t>
      </w:r>
    </w:p>
    <w:p w:rsidR="00400E43" w:rsidRPr="0004642C" w:rsidRDefault="00400E43" w:rsidP="00400E43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Певин М.А.</w:t>
      </w:r>
    </w:p>
    <w:p w:rsidR="00400E43" w:rsidRDefault="00400E43" w:rsidP="00400E43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Суровцев В.П.</w:t>
      </w:r>
    </w:p>
    <w:p w:rsidR="00400E43" w:rsidRDefault="00400E43" w:rsidP="00400E43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Мочалкин А.Ю.</w:t>
      </w:r>
    </w:p>
    <w:p w:rsidR="00400E43" w:rsidRDefault="00400E43" w:rsidP="00400E43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Логвин А.А.</w:t>
      </w:r>
    </w:p>
    <w:p w:rsidR="00400E43" w:rsidRDefault="00400E43" w:rsidP="00400E43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Калинин А.Ф.</w:t>
      </w:r>
    </w:p>
    <w:p w:rsidR="00400E43" w:rsidRDefault="00400E43" w:rsidP="00400E43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Гагарин А.В.</w:t>
      </w:r>
    </w:p>
    <w:p w:rsidR="00400E43" w:rsidRDefault="00400E43" w:rsidP="00400E43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Некрасов П.Ф.</w:t>
      </w:r>
    </w:p>
    <w:p w:rsidR="00124827" w:rsidRPr="0004642C" w:rsidRDefault="00124827" w:rsidP="00400E43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Киреев С.А.</w:t>
      </w:r>
    </w:p>
    <w:p w:rsidR="00400E43" w:rsidRPr="0004642C" w:rsidRDefault="00400E43" w:rsidP="00400E43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400E43" w:rsidRPr="00473046" w:rsidRDefault="00400E43" w:rsidP="00400E43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Версия 1-0</w:t>
      </w:r>
      <w:r w:rsidR="00326258" w:rsidRPr="00473046">
        <w:rPr>
          <w:rFonts w:ascii="Times New Roman" w:eastAsia="Times New Roman" w:hAnsi="Times New Roman" w:cs="Times New Roman"/>
          <w:lang w:val="ru-RU" w:eastAsia="ru-RU"/>
        </w:rPr>
        <w:t>3</w:t>
      </w:r>
    </w:p>
    <w:p w:rsidR="00400E43" w:rsidRDefault="00400E43" w:rsidP="00400E4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00E43" w:rsidRDefault="00400E43" w:rsidP="00400E4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00E43" w:rsidRPr="00400E43" w:rsidRDefault="00400E43" w:rsidP="00400E43">
      <w:pPr>
        <w:spacing w:after="0"/>
        <w:jc w:val="right"/>
        <w:rPr>
          <w:rFonts w:ascii="Times New Roman" w:eastAsia="Malgun Gothic" w:hAnsi="Times New Roman"/>
          <w:b/>
          <w:sz w:val="40"/>
          <w:szCs w:val="24"/>
        </w:rPr>
      </w:pPr>
      <w:r w:rsidRPr="0004642C">
        <w:rPr>
          <w:rFonts w:ascii="Times New Roman" w:hAnsi="Times New Roman"/>
          <w:sz w:val="28"/>
          <w:szCs w:val="28"/>
        </w:rPr>
        <w:t xml:space="preserve">Изменено </w:t>
      </w:r>
      <w:r w:rsidR="00326258" w:rsidRPr="00473046">
        <w:rPr>
          <w:rFonts w:ascii="Times New Roman" w:hAnsi="Times New Roman"/>
          <w:sz w:val="28"/>
          <w:szCs w:val="28"/>
        </w:rPr>
        <w:t>0</w:t>
      </w:r>
      <w:r w:rsidR="00124827">
        <w:rPr>
          <w:rFonts w:ascii="Times New Roman" w:hAnsi="Times New Roman"/>
          <w:sz w:val="28"/>
          <w:szCs w:val="28"/>
        </w:rPr>
        <w:t>8</w:t>
      </w:r>
      <w:r w:rsidRPr="0004642C">
        <w:rPr>
          <w:rFonts w:ascii="Times New Roman" w:hAnsi="Times New Roman"/>
          <w:sz w:val="28"/>
          <w:szCs w:val="28"/>
        </w:rPr>
        <w:t>.</w:t>
      </w:r>
      <w:r w:rsidR="00326258" w:rsidRPr="00473046">
        <w:rPr>
          <w:rFonts w:ascii="Times New Roman" w:hAnsi="Times New Roman"/>
          <w:sz w:val="28"/>
          <w:szCs w:val="28"/>
        </w:rPr>
        <w:t>1</w:t>
      </w:r>
      <w:r w:rsidR="00124827">
        <w:rPr>
          <w:rFonts w:ascii="Times New Roman" w:hAnsi="Times New Roman"/>
          <w:sz w:val="28"/>
          <w:szCs w:val="28"/>
        </w:rPr>
        <w:t>1</w:t>
      </w:r>
      <w:r w:rsidRPr="0004642C">
        <w:rPr>
          <w:rFonts w:ascii="Times New Roman" w:hAnsi="Times New Roman"/>
          <w:sz w:val="28"/>
          <w:szCs w:val="28"/>
        </w:rPr>
        <w:t>.201</w:t>
      </w:r>
      <w:r w:rsidRPr="00400E43">
        <w:rPr>
          <w:rFonts w:ascii="Times New Roman" w:hAnsi="Times New Roman"/>
          <w:sz w:val="28"/>
          <w:szCs w:val="28"/>
        </w:rPr>
        <w:t>8</w:t>
      </w:r>
    </w:p>
    <w:p w:rsidR="00400E43" w:rsidRDefault="00400E43" w:rsidP="00400E4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</w:p>
    <w:p w:rsidR="00400E43" w:rsidRPr="00071B41" w:rsidRDefault="00400E43" w:rsidP="00400E4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1.</w:t>
      </w: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400E43" w:rsidRDefault="00400E43" w:rsidP="00400E4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00E43" w:rsidRPr="004F2F0C" w:rsidRDefault="00400E43" w:rsidP="00400E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400E43" w:rsidRPr="004F2F0C" w:rsidRDefault="00400E43" w:rsidP="00400E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>
        <w:rPr>
          <w:rFonts w:ascii="Times New Roman" w:hAnsi="Times New Roman"/>
          <w:sz w:val="28"/>
          <w:szCs w:val="28"/>
        </w:rPr>
        <w:t>.</w:t>
      </w:r>
    </w:p>
    <w:p w:rsidR="00400E43" w:rsidRPr="004F2F0C" w:rsidRDefault="00400E43" w:rsidP="00400E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400E43" w:rsidRPr="00C2790A" w:rsidRDefault="00400E43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90A">
        <w:rPr>
          <w:rFonts w:ascii="Times New Roman" w:hAnsi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400E43" w:rsidRPr="004F2F0C" w:rsidRDefault="00400E43" w:rsidP="00400E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E43" w:rsidRPr="004F2F0C" w:rsidRDefault="00400E43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400E43" w:rsidRPr="004F2F0C" w:rsidRDefault="00400E43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400E43" w:rsidRPr="004F2F0C" w:rsidRDefault="00400E43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>
        <w:rPr>
          <w:rFonts w:ascii="Times New Roman" w:hAnsi="Times New Roman"/>
          <w:sz w:val="28"/>
          <w:szCs w:val="28"/>
        </w:rPr>
        <w:t>.</w:t>
      </w:r>
    </w:p>
    <w:p w:rsidR="00400E43" w:rsidRPr="004F2F0C" w:rsidRDefault="00400E43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00E43" w:rsidRDefault="00400E43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«WorldSkillsRussia»</w:t>
      </w:r>
      <w:r>
        <w:rPr>
          <w:rFonts w:ascii="Times New Roman" w:hAnsi="Times New Roman"/>
          <w:sz w:val="28"/>
          <w:szCs w:val="28"/>
        </w:rPr>
        <w:t>, Техническое описание. Электромонтажные работы;</w:t>
      </w:r>
    </w:p>
    <w:p w:rsidR="00400E43" w:rsidRDefault="00400E43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400E43" w:rsidRDefault="00400E43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400E43" w:rsidRPr="00204718" w:rsidRDefault="00400E43" w:rsidP="00400E4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400E43" w:rsidRDefault="00400E43" w:rsidP="00400E4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400E43" w:rsidRPr="001C460E" w:rsidRDefault="00400E43" w:rsidP="00400E4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400E43" w:rsidRPr="009428CB" w:rsidRDefault="00400E43" w:rsidP="00400E4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400E43" w:rsidRPr="003F5F84" w:rsidRDefault="00400E43" w:rsidP="00400E4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Участники </w:t>
      </w:r>
      <w:r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, монтажные и принципиальные электрические схемы</w:t>
      </w:r>
      <w:r>
        <w:rPr>
          <w:rStyle w:val="1"/>
          <w:rFonts w:ascii="Times New Roman" w:hAnsi="Times New Roman" w:cs="Times New Roman"/>
          <w:sz w:val="28"/>
          <w:szCs w:val="28"/>
        </w:rPr>
        <w:t>) утверждённые собранием экспертов перед началом соревнований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400E43" w:rsidRPr="003F5F84" w:rsidRDefault="00400E43" w:rsidP="00400E4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 монтаж схемы силового электрооборудования и выполнение наладочных работ по</w:t>
      </w:r>
      <w:r>
        <w:rPr>
          <w:rStyle w:val="1"/>
          <w:rFonts w:ascii="Times New Roman" w:hAnsi="Times New Roman" w:cs="Times New Roman"/>
          <w:sz w:val="28"/>
          <w:szCs w:val="28"/>
        </w:rPr>
        <w:t>сле проверки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смонтированной схемы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участником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00E43" w:rsidRPr="003F5F84" w:rsidRDefault="00400E43" w:rsidP="00400E4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производится как в отношении работы модулей, так и в отношении процесса выполнения конкурсной работы. Если участник конкурса не выполняет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lastRenderedPageBreak/>
        <w:t>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400E43" w:rsidRPr="008F2EE8" w:rsidRDefault="00400E43" w:rsidP="00400E4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 xml:space="preserve">Время и детали конкурсного задания </w:t>
      </w:r>
      <w:r w:rsidR="00326258">
        <w:rPr>
          <w:rStyle w:val="1"/>
          <w:rFonts w:ascii="Times New Roman" w:hAnsi="Times New Roman" w:cs="Times New Roman"/>
          <w:sz w:val="28"/>
          <w:szCs w:val="28"/>
        </w:rPr>
        <w:t>не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400E43" w:rsidRDefault="00400E43" w:rsidP="00D14E09">
      <w:p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производится после выполнения всех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>
        <w:rPr>
          <w:rStyle w:val="1"/>
          <w:rFonts w:ascii="Times New Roman" w:hAnsi="Times New Roman" w:cs="Times New Roman"/>
          <w:sz w:val="28"/>
          <w:szCs w:val="28"/>
        </w:rPr>
        <w:t>ей, а также по субкритериям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bookmarkStart w:id="3" w:name="_Toc379539625"/>
    </w:p>
    <w:p w:rsidR="00D14E09" w:rsidRDefault="00D14E09" w:rsidP="00D14E09">
      <w:pPr>
        <w:spacing w:after="0"/>
        <w:rPr>
          <w:rFonts w:ascii="Times New Roman" w:hAnsi="Times New Roman"/>
          <w:b/>
          <w:sz w:val="28"/>
          <w:szCs w:val="24"/>
          <w:lang w:eastAsia="en-US"/>
        </w:rPr>
      </w:pPr>
    </w:p>
    <w:bookmarkEnd w:id="3"/>
    <w:p w:rsidR="00400E43" w:rsidRPr="00204718" w:rsidRDefault="00400E43" w:rsidP="00400E4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400E43" w:rsidRDefault="00400E43" w:rsidP="00400E4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5"/>
        <w:gridCol w:w="5619"/>
        <w:gridCol w:w="2086"/>
        <w:gridCol w:w="1281"/>
      </w:tblGrid>
      <w:tr w:rsidR="00400E43" w:rsidRPr="00E60085" w:rsidTr="00487A3B">
        <w:tc>
          <w:tcPr>
            <w:tcW w:w="585" w:type="dxa"/>
            <w:vAlign w:val="center"/>
          </w:tcPr>
          <w:p w:rsidR="00400E43" w:rsidRPr="00BA5866" w:rsidRDefault="00400E43" w:rsidP="00487A3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19" w:type="dxa"/>
            <w:vAlign w:val="center"/>
          </w:tcPr>
          <w:p w:rsidR="00400E43" w:rsidRPr="00BA5866" w:rsidRDefault="00400E43" w:rsidP="00487A3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400E43" w:rsidRPr="00BA5866" w:rsidRDefault="00400E43" w:rsidP="00487A3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400E43" w:rsidRPr="00BA5866" w:rsidRDefault="00400E43" w:rsidP="00487A3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400E43" w:rsidRPr="00E60085" w:rsidTr="00400E43">
        <w:tc>
          <w:tcPr>
            <w:tcW w:w="585" w:type="dxa"/>
            <w:vAlign w:val="center"/>
          </w:tcPr>
          <w:p w:rsidR="00400E43" w:rsidRPr="00C52B8D" w:rsidRDefault="00400E43" w:rsidP="00400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400E43" w:rsidRPr="00D36988" w:rsidRDefault="00400E43" w:rsidP="00487A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Pr="00420E93">
              <w:rPr>
                <w:rFonts w:ascii="Times New Roman" w:hAnsi="Times New Roman"/>
                <w:sz w:val="28"/>
                <w:szCs w:val="28"/>
              </w:rPr>
              <w:t>Монтаж в промышленной и гражданской отраслях.</w:t>
            </w:r>
          </w:p>
        </w:tc>
        <w:tc>
          <w:tcPr>
            <w:tcW w:w="2086" w:type="dxa"/>
            <w:vAlign w:val="center"/>
          </w:tcPr>
          <w:p w:rsidR="00400E43" w:rsidRPr="00517098" w:rsidRDefault="00400E43" w:rsidP="00326258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</w:t>
            </w:r>
          </w:p>
        </w:tc>
        <w:tc>
          <w:tcPr>
            <w:tcW w:w="1281" w:type="dxa"/>
            <w:vAlign w:val="center"/>
          </w:tcPr>
          <w:p w:rsidR="00400E43" w:rsidRPr="00D36988" w:rsidRDefault="00124827" w:rsidP="0045278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6,5</w:t>
            </w:r>
            <w:r w:rsidR="00400E43">
              <w:rPr>
                <w:rFonts w:ascii="Times New Roman" w:hAnsi="Times New Roman"/>
                <w:sz w:val="24"/>
                <w:szCs w:val="28"/>
              </w:rPr>
              <w:t>часов</w:t>
            </w:r>
          </w:p>
        </w:tc>
      </w:tr>
      <w:tr w:rsidR="00400E43" w:rsidRPr="00E60085" w:rsidTr="00400E43">
        <w:tc>
          <w:tcPr>
            <w:tcW w:w="585" w:type="dxa"/>
            <w:vAlign w:val="center"/>
          </w:tcPr>
          <w:p w:rsidR="00400E43" w:rsidRPr="00C52B8D" w:rsidRDefault="00400E43" w:rsidP="00400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</w:tcPr>
          <w:p w:rsidR="00400E43" w:rsidRDefault="00400E43" w:rsidP="00400E43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Программирование реле</w:t>
            </w:r>
          </w:p>
        </w:tc>
        <w:tc>
          <w:tcPr>
            <w:tcW w:w="2086" w:type="dxa"/>
            <w:vAlign w:val="center"/>
          </w:tcPr>
          <w:p w:rsidR="00400E43" w:rsidRPr="00517098" w:rsidRDefault="00400E43" w:rsidP="00F42E2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32625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81" w:type="dxa"/>
            <w:vAlign w:val="center"/>
          </w:tcPr>
          <w:p w:rsidR="00400E43" w:rsidRPr="00C52B8D" w:rsidRDefault="00124827" w:rsidP="00124827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400E43">
              <w:rPr>
                <w:rFonts w:ascii="Times New Roman" w:hAnsi="Times New Roman"/>
                <w:sz w:val="24"/>
                <w:szCs w:val="28"/>
              </w:rPr>
              <w:t xml:space="preserve"> час </w:t>
            </w:r>
          </w:p>
        </w:tc>
      </w:tr>
      <w:tr w:rsidR="00400E43" w:rsidRPr="00E60085" w:rsidTr="00400E43">
        <w:tc>
          <w:tcPr>
            <w:tcW w:w="585" w:type="dxa"/>
            <w:vAlign w:val="center"/>
          </w:tcPr>
          <w:p w:rsidR="00400E43" w:rsidRPr="00C52B8D" w:rsidRDefault="00400E43" w:rsidP="00400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9" w:type="dxa"/>
          </w:tcPr>
          <w:p w:rsidR="00400E43" w:rsidRDefault="00400E43" w:rsidP="00400E43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52B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Поиск неисправностей</w:t>
            </w:r>
          </w:p>
        </w:tc>
        <w:tc>
          <w:tcPr>
            <w:tcW w:w="2086" w:type="dxa"/>
            <w:vAlign w:val="center"/>
          </w:tcPr>
          <w:p w:rsidR="00400E43" w:rsidRPr="00517098" w:rsidRDefault="00400E43" w:rsidP="00326258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</w:t>
            </w:r>
          </w:p>
        </w:tc>
        <w:tc>
          <w:tcPr>
            <w:tcW w:w="1281" w:type="dxa"/>
            <w:vAlign w:val="center"/>
          </w:tcPr>
          <w:p w:rsidR="00400E43" w:rsidRPr="00C52B8D" w:rsidRDefault="00326258" w:rsidP="00487A3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  <w:r w:rsidR="00400E43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</w:tbl>
    <w:p w:rsidR="00400E43" w:rsidRDefault="00400E43" w:rsidP="00400E43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400E43" w:rsidRDefault="00400E43" w:rsidP="00400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1. </w:t>
      </w:r>
      <w:r w:rsidRPr="007D2852">
        <w:rPr>
          <w:rFonts w:ascii="Times New Roman" w:hAnsi="Times New Roman"/>
          <w:b/>
          <w:sz w:val="28"/>
          <w:szCs w:val="28"/>
        </w:rPr>
        <w:t>Монтаж в промышленной и гражданской отраслях.</w:t>
      </w:r>
    </w:p>
    <w:p w:rsidR="00D14E09" w:rsidRDefault="00D14E09" w:rsidP="00400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325F" w:rsidRDefault="00473046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Участнику</w:t>
      </w:r>
      <w:r>
        <w:rPr>
          <w:rFonts w:ascii="Times New Roman" w:hAnsi="Times New Roman"/>
          <w:sz w:val="28"/>
          <w:szCs w:val="28"/>
        </w:rPr>
        <w:t>, в отведенное время необходимо выполнить монтаж электроустановки реверсивного</w:t>
      </w:r>
      <w:r w:rsidRPr="00D84ACE">
        <w:rPr>
          <w:rFonts w:ascii="Times New Roman" w:hAnsi="Times New Roman"/>
          <w:sz w:val="28"/>
          <w:szCs w:val="28"/>
        </w:rPr>
        <w:t xml:space="preserve"> управления асинхронным двигателем</w:t>
      </w:r>
      <w:r w:rsidR="00D04A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включающего в себя</w:t>
      </w:r>
      <w:r w:rsidR="00D04A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кабеленесущие системы, элементы управления и сигнализации, </w:t>
      </w:r>
      <w:r w:rsidR="0052325F">
        <w:rPr>
          <w:rFonts w:ascii="Times New Roman" w:hAnsi="Times New Roman"/>
          <w:sz w:val="28"/>
          <w:szCs w:val="28"/>
        </w:rPr>
        <w:t>выполнить монтаж и</w:t>
      </w:r>
      <w:r w:rsidR="0052325F" w:rsidRPr="0035067A">
        <w:rPr>
          <w:rFonts w:ascii="Times New Roman" w:hAnsi="Times New Roman"/>
          <w:sz w:val="28"/>
          <w:szCs w:val="28"/>
        </w:rPr>
        <w:t xml:space="preserve"> коммутацию</w:t>
      </w:r>
      <w:r w:rsidR="0052325F">
        <w:rPr>
          <w:rFonts w:ascii="Times New Roman" w:hAnsi="Times New Roman"/>
          <w:sz w:val="28"/>
          <w:szCs w:val="28"/>
        </w:rPr>
        <w:t xml:space="preserve"> НКУ </w:t>
      </w:r>
      <w:r w:rsidRPr="0035067A">
        <w:rPr>
          <w:rFonts w:ascii="Times New Roman" w:hAnsi="Times New Roman"/>
          <w:sz w:val="28"/>
          <w:szCs w:val="28"/>
        </w:rPr>
        <w:t xml:space="preserve">руководствуясь </w:t>
      </w:r>
      <w:r w:rsidR="0052325F">
        <w:rPr>
          <w:rFonts w:ascii="Times New Roman" w:hAnsi="Times New Roman"/>
          <w:sz w:val="28"/>
          <w:szCs w:val="28"/>
        </w:rPr>
        <w:t>монтажными, принципиальными или иными схемами предусмотренными конкурсным заданием.</w:t>
      </w:r>
    </w:p>
    <w:p w:rsidR="00400E43" w:rsidRDefault="00473046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двигателем </w:t>
      </w:r>
      <w:r w:rsidRPr="004A1455">
        <w:rPr>
          <w:rFonts w:ascii="Times New Roman" w:hAnsi="Times New Roman"/>
          <w:sz w:val="28"/>
          <w:szCs w:val="28"/>
        </w:rPr>
        <w:t>осуществляется кнопочными выключателями</w:t>
      </w:r>
      <w:r w:rsidR="0052325F">
        <w:rPr>
          <w:rFonts w:ascii="Times New Roman" w:hAnsi="Times New Roman"/>
          <w:sz w:val="28"/>
          <w:szCs w:val="28"/>
        </w:rPr>
        <w:t xml:space="preserve"> (</w:t>
      </w:r>
      <w:r w:rsidR="0052325F">
        <w:rPr>
          <w:rFonts w:ascii="Times New Roman" w:hAnsi="Times New Roman"/>
          <w:sz w:val="28"/>
          <w:szCs w:val="28"/>
          <w:lang w:val="en-US"/>
        </w:rPr>
        <w:t>SB</w:t>
      </w:r>
      <w:r w:rsidR="0052325F">
        <w:rPr>
          <w:rFonts w:ascii="Times New Roman" w:hAnsi="Times New Roman"/>
          <w:sz w:val="28"/>
          <w:szCs w:val="28"/>
        </w:rPr>
        <w:t>1«Пуск»,</w:t>
      </w:r>
      <w:r w:rsidR="0052325F">
        <w:rPr>
          <w:rFonts w:ascii="Times New Roman" w:hAnsi="Times New Roman"/>
          <w:sz w:val="28"/>
          <w:szCs w:val="28"/>
          <w:lang w:val="en-US"/>
        </w:rPr>
        <w:t>SB</w:t>
      </w:r>
      <w:r w:rsidR="0052325F">
        <w:rPr>
          <w:rFonts w:ascii="Times New Roman" w:hAnsi="Times New Roman"/>
          <w:sz w:val="28"/>
          <w:szCs w:val="28"/>
        </w:rPr>
        <w:t>2«Стоп»,</w:t>
      </w:r>
      <w:r w:rsidR="0052325F">
        <w:rPr>
          <w:rFonts w:ascii="Times New Roman" w:hAnsi="Times New Roman"/>
          <w:sz w:val="28"/>
          <w:szCs w:val="28"/>
          <w:lang w:val="en-US"/>
        </w:rPr>
        <w:t>SB</w:t>
      </w:r>
      <w:r w:rsidR="0052325F">
        <w:rPr>
          <w:rFonts w:ascii="Times New Roman" w:hAnsi="Times New Roman"/>
          <w:sz w:val="28"/>
          <w:szCs w:val="28"/>
        </w:rPr>
        <w:t>3«Реверс»)</w:t>
      </w:r>
      <w:r w:rsidRPr="004A1455">
        <w:rPr>
          <w:rFonts w:ascii="Times New Roman" w:hAnsi="Times New Roman"/>
          <w:sz w:val="28"/>
          <w:szCs w:val="28"/>
        </w:rPr>
        <w:t xml:space="preserve"> расположенными на пульте управления</w:t>
      </w:r>
      <w:r w:rsidR="0052325F">
        <w:rPr>
          <w:rFonts w:ascii="Times New Roman" w:hAnsi="Times New Roman"/>
          <w:sz w:val="28"/>
          <w:szCs w:val="28"/>
        </w:rPr>
        <w:t xml:space="preserve"> и концевыми выключателями</w:t>
      </w:r>
      <w:r w:rsidR="0052325F" w:rsidRPr="0052325F">
        <w:rPr>
          <w:rFonts w:ascii="Times New Roman" w:hAnsi="Times New Roman"/>
          <w:sz w:val="28"/>
          <w:szCs w:val="28"/>
        </w:rPr>
        <w:t xml:space="preserve"> (</w:t>
      </w:r>
      <w:r w:rsidR="0052325F">
        <w:rPr>
          <w:rFonts w:ascii="Times New Roman" w:hAnsi="Times New Roman"/>
          <w:sz w:val="28"/>
          <w:szCs w:val="28"/>
          <w:lang w:val="en-US"/>
        </w:rPr>
        <w:t>SQ</w:t>
      </w:r>
      <w:r w:rsidR="0052325F" w:rsidRPr="0052325F">
        <w:rPr>
          <w:rFonts w:ascii="Times New Roman" w:hAnsi="Times New Roman"/>
          <w:sz w:val="28"/>
          <w:szCs w:val="28"/>
        </w:rPr>
        <w:t xml:space="preserve">1, </w:t>
      </w:r>
      <w:r w:rsidR="0052325F">
        <w:rPr>
          <w:rFonts w:ascii="Times New Roman" w:hAnsi="Times New Roman"/>
          <w:sz w:val="28"/>
          <w:szCs w:val="28"/>
          <w:lang w:val="en-US"/>
        </w:rPr>
        <w:t>SQ</w:t>
      </w:r>
      <w:r w:rsidR="0052325F" w:rsidRPr="0052325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. </w:t>
      </w:r>
      <w:r w:rsidR="0052325F">
        <w:rPr>
          <w:rFonts w:ascii="Times New Roman" w:hAnsi="Times New Roman"/>
          <w:sz w:val="28"/>
          <w:szCs w:val="28"/>
        </w:rPr>
        <w:t>Вращение двигателя</w:t>
      </w:r>
      <w:r>
        <w:rPr>
          <w:rFonts w:ascii="Times New Roman" w:hAnsi="Times New Roman"/>
          <w:sz w:val="28"/>
          <w:szCs w:val="28"/>
        </w:rPr>
        <w:t xml:space="preserve"> подтвер</w:t>
      </w:r>
      <w:r w:rsidRPr="004A1455">
        <w:rPr>
          <w:rFonts w:ascii="Times New Roman" w:hAnsi="Times New Roman"/>
          <w:sz w:val="28"/>
          <w:szCs w:val="28"/>
        </w:rPr>
        <w:t>жда</w:t>
      </w:r>
      <w:r w:rsidR="0052325F">
        <w:rPr>
          <w:rFonts w:ascii="Times New Roman" w:hAnsi="Times New Roman"/>
          <w:sz w:val="28"/>
          <w:szCs w:val="28"/>
        </w:rPr>
        <w:t>е</w:t>
      </w:r>
      <w:r w:rsidRPr="004A1455">
        <w:rPr>
          <w:rFonts w:ascii="Times New Roman" w:hAnsi="Times New Roman"/>
          <w:sz w:val="28"/>
          <w:szCs w:val="28"/>
        </w:rPr>
        <w:t>тся световой сигнализацией</w:t>
      </w:r>
      <w:r w:rsidR="000426B1" w:rsidRPr="000426B1">
        <w:rPr>
          <w:rFonts w:ascii="Times New Roman" w:hAnsi="Times New Roman"/>
          <w:sz w:val="28"/>
          <w:szCs w:val="28"/>
        </w:rPr>
        <w:t>(</w:t>
      </w:r>
      <w:r w:rsidR="000426B1">
        <w:rPr>
          <w:rFonts w:ascii="Times New Roman" w:hAnsi="Times New Roman"/>
          <w:sz w:val="28"/>
          <w:szCs w:val="28"/>
          <w:lang w:val="en-US"/>
        </w:rPr>
        <w:t>HL</w:t>
      </w:r>
      <w:r w:rsidR="000426B1" w:rsidRPr="000426B1">
        <w:rPr>
          <w:rFonts w:ascii="Times New Roman" w:hAnsi="Times New Roman"/>
          <w:sz w:val="28"/>
          <w:szCs w:val="28"/>
        </w:rPr>
        <w:t xml:space="preserve">1, </w:t>
      </w:r>
      <w:r w:rsidR="000426B1">
        <w:rPr>
          <w:rFonts w:ascii="Times New Roman" w:hAnsi="Times New Roman"/>
          <w:sz w:val="28"/>
          <w:szCs w:val="28"/>
          <w:lang w:val="en-US"/>
        </w:rPr>
        <w:t>HL</w:t>
      </w:r>
      <w:r w:rsidR="000426B1" w:rsidRPr="000426B1">
        <w:rPr>
          <w:rFonts w:ascii="Times New Roman" w:hAnsi="Times New Roman"/>
          <w:sz w:val="28"/>
          <w:szCs w:val="28"/>
        </w:rPr>
        <w:t>3)</w:t>
      </w:r>
      <w:r w:rsidR="000426B1">
        <w:rPr>
          <w:rFonts w:ascii="Times New Roman" w:hAnsi="Times New Roman"/>
          <w:sz w:val="28"/>
          <w:szCs w:val="28"/>
        </w:rPr>
        <w:t>, наличие напряжения на щите подтвер</w:t>
      </w:r>
      <w:r w:rsidR="000426B1" w:rsidRPr="004A1455">
        <w:rPr>
          <w:rFonts w:ascii="Times New Roman" w:hAnsi="Times New Roman"/>
          <w:sz w:val="28"/>
          <w:szCs w:val="28"/>
        </w:rPr>
        <w:t>жда</w:t>
      </w:r>
      <w:r w:rsidR="000426B1">
        <w:rPr>
          <w:rFonts w:ascii="Times New Roman" w:hAnsi="Times New Roman"/>
          <w:sz w:val="28"/>
          <w:szCs w:val="28"/>
        </w:rPr>
        <w:t>е</w:t>
      </w:r>
      <w:r w:rsidR="000426B1" w:rsidRPr="004A1455">
        <w:rPr>
          <w:rFonts w:ascii="Times New Roman" w:hAnsi="Times New Roman"/>
          <w:sz w:val="28"/>
          <w:szCs w:val="28"/>
        </w:rPr>
        <w:t>тся световой сигнализацией</w:t>
      </w:r>
      <w:r w:rsidR="000426B1" w:rsidRPr="000426B1">
        <w:rPr>
          <w:rFonts w:ascii="Times New Roman" w:hAnsi="Times New Roman"/>
          <w:sz w:val="28"/>
          <w:szCs w:val="28"/>
        </w:rPr>
        <w:t>(</w:t>
      </w:r>
      <w:r w:rsidR="000426B1">
        <w:rPr>
          <w:rFonts w:ascii="Times New Roman" w:hAnsi="Times New Roman"/>
          <w:sz w:val="28"/>
          <w:szCs w:val="28"/>
          <w:lang w:val="en-US"/>
        </w:rPr>
        <w:t>HL</w:t>
      </w:r>
      <w:r w:rsidR="000426B1">
        <w:rPr>
          <w:rFonts w:ascii="Times New Roman" w:hAnsi="Times New Roman"/>
          <w:sz w:val="28"/>
          <w:szCs w:val="28"/>
        </w:rPr>
        <w:t>2).</w:t>
      </w:r>
      <w:r>
        <w:rPr>
          <w:rFonts w:ascii="Times New Roman" w:hAnsi="Times New Roman"/>
          <w:sz w:val="28"/>
          <w:szCs w:val="28"/>
        </w:rPr>
        <w:t xml:space="preserve"> Схема должна быть защищена </w:t>
      </w:r>
      <w:r w:rsidR="0052325F">
        <w:rPr>
          <w:rFonts w:ascii="Times New Roman" w:hAnsi="Times New Roman"/>
          <w:sz w:val="28"/>
          <w:szCs w:val="28"/>
        </w:rPr>
        <w:t>от одновременного нажатия кнопок (</w:t>
      </w:r>
      <w:r w:rsidR="0052325F">
        <w:rPr>
          <w:rFonts w:ascii="Times New Roman" w:hAnsi="Times New Roman"/>
          <w:sz w:val="28"/>
          <w:szCs w:val="28"/>
          <w:lang w:val="en-US"/>
        </w:rPr>
        <w:t>SB</w:t>
      </w:r>
      <w:r w:rsidR="0052325F">
        <w:rPr>
          <w:rFonts w:ascii="Times New Roman" w:hAnsi="Times New Roman"/>
          <w:sz w:val="28"/>
          <w:szCs w:val="28"/>
        </w:rPr>
        <w:t xml:space="preserve">1«Пуск», </w:t>
      </w:r>
      <w:r w:rsidR="0052325F">
        <w:rPr>
          <w:rFonts w:ascii="Times New Roman" w:hAnsi="Times New Roman"/>
          <w:sz w:val="28"/>
          <w:szCs w:val="28"/>
          <w:lang w:val="en-US"/>
        </w:rPr>
        <w:t>SB</w:t>
      </w:r>
      <w:r w:rsidR="0052325F">
        <w:rPr>
          <w:rFonts w:ascii="Times New Roman" w:hAnsi="Times New Roman"/>
          <w:sz w:val="28"/>
          <w:szCs w:val="28"/>
        </w:rPr>
        <w:t xml:space="preserve">3«Реверс») и </w:t>
      </w:r>
      <w:r>
        <w:rPr>
          <w:rFonts w:ascii="Times New Roman" w:hAnsi="Times New Roman"/>
          <w:sz w:val="28"/>
          <w:szCs w:val="28"/>
        </w:rPr>
        <w:t>от межфазного замыкания механической блокировкой контакторов (КМ1, КМ2)</w:t>
      </w:r>
      <w:r w:rsidR="0052325F">
        <w:rPr>
          <w:rFonts w:ascii="Times New Roman" w:hAnsi="Times New Roman"/>
          <w:sz w:val="28"/>
          <w:szCs w:val="28"/>
        </w:rPr>
        <w:t>.</w:t>
      </w:r>
    </w:p>
    <w:p w:rsidR="00473046" w:rsidRDefault="0052325F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Режимы работы</w:t>
      </w:r>
      <w:r w:rsidR="00473046">
        <w:rPr>
          <w:rFonts w:ascii="Times New Roman" w:hAnsi="Times New Roman"/>
          <w:sz w:val="28"/>
          <w:szCs w:val="28"/>
        </w:rPr>
        <w:t xml:space="preserve">: </w:t>
      </w:r>
    </w:p>
    <w:p w:rsidR="00473046" w:rsidRDefault="00473046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Нажатие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4730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«Пуск» - вращение М через КМ1 (в прямом направлении)</w:t>
      </w:r>
    </w:p>
    <w:p w:rsidR="00473046" w:rsidRDefault="00473046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Нажатие </w:t>
      </w:r>
      <w:r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2 «Стоп» - остановка М</w:t>
      </w:r>
    </w:p>
    <w:p w:rsidR="00473046" w:rsidRDefault="00473046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Нажатие </w:t>
      </w:r>
      <w:r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3 «Реверс» - вращение М через КМ2 (в обратном направлении)</w:t>
      </w:r>
    </w:p>
    <w:p w:rsidR="0052325F" w:rsidRPr="0052325F" w:rsidRDefault="0052325F" w:rsidP="005232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Нажатие </w:t>
      </w:r>
      <w:r>
        <w:rPr>
          <w:rFonts w:ascii="Times New Roman" w:hAnsi="Times New Roman"/>
          <w:sz w:val="28"/>
          <w:szCs w:val="28"/>
          <w:lang w:val="en-US"/>
        </w:rPr>
        <w:t>SQ</w:t>
      </w:r>
      <w:r w:rsidRPr="0052325F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  <w:lang w:val="en-US"/>
        </w:rPr>
        <w:t>SQ</w:t>
      </w:r>
      <w:r>
        <w:rPr>
          <w:rFonts w:ascii="Times New Roman" w:hAnsi="Times New Roman"/>
          <w:sz w:val="28"/>
          <w:szCs w:val="28"/>
        </w:rPr>
        <w:t>2 - остановка М</w:t>
      </w:r>
    </w:p>
    <w:p w:rsidR="00AA7508" w:rsidRDefault="00AA7508" w:rsidP="00400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7508" w:rsidRPr="00473046" w:rsidRDefault="00AA7508" w:rsidP="00400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4A01" w:rsidRDefault="00D04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00E43" w:rsidRDefault="00400E43" w:rsidP="00400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2. Программирование</w:t>
      </w:r>
      <w:r w:rsidR="009E65E6">
        <w:rPr>
          <w:rFonts w:ascii="Times New Roman" w:hAnsi="Times New Roman"/>
          <w:b/>
          <w:sz w:val="28"/>
          <w:szCs w:val="28"/>
        </w:rPr>
        <w:t xml:space="preserve"> реле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4A01" w:rsidRDefault="009E65E6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65E6">
        <w:rPr>
          <w:rFonts w:ascii="Times New Roman" w:hAnsi="Times New Roman"/>
          <w:sz w:val="28"/>
          <w:szCs w:val="28"/>
        </w:rPr>
        <w:t xml:space="preserve">Стенд для программирования </w:t>
      </w:r>
      <w:r>
        <w:rPr>
          <w:rFonts w:ascii="Times New Roman" w:hAnsi="Times New Roman"/>
          <w:sz w:val="28"/>
          <w:szCs w:val="28"/>
        </w:rPr>
        <w:t xml:space="preserve">является универсальным инструментом для проверки навыков программирования. </w:t>
      </w:r>
    </w:p>
    <w:p w:rsidR="009E65E6" w:rsidRDefault="009E65E6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Программируемое реле 230В/24В</w:t>
      </w:r>
      <w:r w:rsidR="00707033">
        <w:rPr>
          <w:rFonts w:ascii="Times New Roman" w:hAnsi="Times New Roman"/>
          <w:sz w:val="28"/>
          <w:szCs w:val="28"/>
        </w:rPr>
        <w:t xml:space="preserve">, </w:t>
      </w:r>
      <w:r w:rsidR="00D04A01">
        <w:rPr>
          <w:rFonts w:ascii="Times New Roman" w:hAnsi="Times New Roman"/>
          <w:sz w:val="28"/>
          <w:szCs w:val="28"/>
        </w:rPr>
        <w:t>12</w:t>
      </w:r>
      <w:r w:rsidR="00707033">
        <w:rPr>
          <w:rFonts w:ascii="Times New Roman" w:hAnsi="Times New Roman"/>
          <w:sz w:val="28"/>
          <w:szCs w:val="28"/>
        </w:rPr>
        <w:t xml:space="preserve"> входов, </w:t>
      </w:r>
      <w:r w:rsidR="00D04A01">
        <w:rPr>
          <w:rFonts w:ascii="Times New Roman" w:hAnsi="Times New Roman"/>
          <w:sz w:val="28"/>
          <w:szCs w:val="28"/>
        </w:rPr>
        <w:t>6</w:t>
      </w:r>
      <w:r w:rsidR="00707033">
        <w:rPr>
          <w:rFonts w:ascii="Times New Roman" w:hAnsi="Times New Roman"/>
          <w:sz w:val="28"/>
          <w:szCs w:val="28"/>
        </w:rPr>
        <w:t xml:space="preserve"> выхода</w:t>
      </w:r>
      <w:r>
        <w:rPr>
          <w:rFonts w:ascii="Times New Roman" w:hAnsi="Times New Roman"/>
          <w:sz w:val="28"/>
          <w:szCs w:val="28"/>
        </w:rPr>
        <w:t xml:space="preserve"> – 1 шт.</w:t>
      </w:r>
    </w:p>
    <w:p w:rsidR="009E65E6" w:rsidRDefault="009E65E6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Кнопк</w:t>
      </w:r>
      <w:r w:rsidR="0039704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управления (1НО,1НЗ) – </w:t>
      </w:r>
      <w:r w:rsidR="00D04A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9E65E6" w:rsidRDefault="009E65E6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Выключатель/переключатель (1НО с фиксацией) – </w:t>
      </w:r>
      <w:r w:rsidR="00D04A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шт.  </w:t>
      </w:r>
    </w:p>
    <w:p w:rsidR="009E65E6" w:rsidRPr="00D36988" w:rsidRDefault="009E65E6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оформления стенда в Приложении 3.</w:t>
      </w:r>
    </w:p>
    <w:p w:rsidR="00400E43" w:rsidRDefault="00400E43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4A1455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программу управления реле согласно алгоритму конкурсного задания. Среда программирования – </w:t>
      </w:r>
      <w:r>
        <w:rPr>
          <w:rFonts w:ascii="Times New Roman" w:hAnsi="Times New Roman"/>
          <w:sz w:val="28"/>
          <w:szCs w:val="28"/>
          <w:lang w:val="en-US"/>
        </w:rPr>
        <w:t>FBD</w:t>
      </w:r>
      <w:r>
        <w:rPr>
          <w:rFonts w:ascii="Times New Roman" w:hAnsi="Times New Roman"/>
          <w:sz w:val="28"/>
          <w:szCs w:val="28"/>
        </w:rPr>
        <w:t>.</w:t>
      </w:r>
    </w:p>
    <w:p w:rsidR="00326258" w:rsidRDefault="00326258" w:rsidP="003262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ED6">
        <w:rPr>
          <w:rFonts w:ascii="Times New Roman" w:hAnsi="Times New Roman"/>
          <w:b/>
          <w:sz w:val="28"/>
          <w:szCs w:val="28"/>
        </w:rPr>
        <w:t>Алгоритм</w:t>
      </w:r>
      <w:r>
        <w:rPr>
          <w:rFonts w:ascii="Times New Roman" w:hAnsi="Times New Roman"/>
          <w:b/>
          <w:sz w:val="28"/>
          <w:szCs w:val="28"/>
        </w:rPr>
        <w:t>ы работы электроустановки является секретным заданием.</w:t>
      </w:r>
    </w:p>
    <w:p w:rsidR="00D14E09" w:rsidRDefault="00D14E09" w:rsidP="004730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E09" w:rsidRPr="00416BF3" w:rsidRDefault="00D14E09" w:rsidP="00D14E0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>: Поиск неисправностей.</w:t>
      </w:r>
    </w:p>
    <w:p w:rsidR="00D14E09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выполнить поиск неисправностей, внесенных в установку членами жюри, отметить их на схеме и кратко описать.</w:t>
      </w:r>
    </w:p>
    <w:p w:rsidR="00417ABE" w:rsidRDefault="00417ABE" w:rsidP="00417A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модуль 3: </w:t>
      </w:r>
      <w:r w:rsidRPr="00417ABE">
        <w:rPr>
          <w:rFonts w:ascii="Times New Roman" w:hAnsi="Times New Roman"/>
          <w:sz w:val="28"/>
          <w:szCs w:val="28"/>
        </w:rPr>
        <w:t>http://forum.worldskills.ru/viewtopic.php?f=747&amp;t=1997&amp;start=10</w:t>
      </w:r>
    </w:p>
    <w:p w:rsidR="00D14E09" w:rsidRPr="00374B90" w:rsidRDefault="00D14E09" w:rsidP="00D14E0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4B90">
        <w:rPr>
          <w:rFonts w:ascii="Times New Roman" w:hAnsi="Times New Roman"/>
          <w:b/>
          <w:sz w:val="28"/>
          <w:szCs w:val="28"/>
          <w:u w:val="single"/>
        </w:rPr>
        <w:t xml:space="preserve">Требования для Модуля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374B90">
        <w:rPr>
          <w:rFonts w:ascii="Times New Roman" w:hAnsi="Times New Roman"/>
          <w:b/>
          <w:sz w:val="28"/>
          <w:szCs w:val="28"/>
          <w:u w:val="single"/>
        </w:rPr>
        <w:t xml:space="preserve"> Поиск неисправностей:</w:t>
      </w:r>
    </w:p>
    <w:p w:rsidR="00D14E09" w:rsidRPr="00374B90" w:rsidRDefault="00D14E09" w:rsidP="00D14E09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 xml:space="preserve">Электроустановка </w:t>
      </w:r>
      <w:r>
        <w:rPr>
          <w:rFonts w:ascii="Times New Roman" w:hAnsi="Times New Roman"/>
          <w:sz w:val="28"/>
          <w:szCs w:val="28"/>
        </w:rPr>
        <w:t>может</w:t>
      </w:r>
      <w:r w:rsidRPr="00374B90">
        <w:rPr>
          <w:rFonts w:ascii="Times New Roman" w:hAnsi="Times New Roman"/>
          <w:sz w:val="28"/>
          <w:szCs w:val="28"/>
        </w:rPr>
        <w:t xml:space="preserve"> содержать:</w:t>
      </w:r>
    </w:p>
    <w:p w:rsidR="00D14E09" w:rsidRPr="00374B90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Цепь освещения;</w:t>
      </w:r>
    </w:p>
    <w:p w:rsidR="00D14E09" w:rsidRPr="00374B90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Розеточная цепь;</w:t>
      </w:r>
    </w:p>
    <w:p w:rsidR="00D14E09" w:rsidRPr="00374B90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Силовая цепь;</w:t>
      </w:r>
    </w:p>
    <w:p w:rsidR="00D14E09" w:rsidRPr="00374B90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Цепь управления;</w:t>
      </w:r>
    </w:p>
    <w:p w:rsidR="00D14E09" w:rsidRPr="00374B90" w:rsidRDefault="00D14E09" w:rsidP="00D14E09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74B90">
        <w:rPr>
          <w:rFonts w:ascii="Times New Roman" w:hAnsi="Times New Roman"/>
          <w:sz w:val="28"/>
          <w:szCs w:val="28"/>
        </w:rPr>
        <w:t>ипы неисправностей, которые могут быть внесены:</w:t>
      </w:r>
    </w:p>
    <w:p w:rsidR="00D14E09" w:rsidRPr="00374B90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неправильн</w:t>
      </w:r>
      <w:r>
        <w:rPr>
          <w:rFonts w:ascii="Times New Roman" w:hAnsi="Times New Roman"/>
          <w:sz w:val="28"/>
          <w:szCs w:val="28"/>
        </w:rPr>
        <w:t>ыйцвет проводника</w:t>
      </w:r>
      <w:r w:rsidRPr="00374B90">
        <w:rPr>
          <w:rFonts w:ascii="Times New Roman" w:hAnsi="Times New Roman"/>
          <w:sz w:val="28"/>
          <w:szCs w:val="28"/>
        </w:rPr>
        <w:t>;</w:t>
      </w:r>
    </w:p>
    <w:p w:rsidR="00D14E09" w:rsidRPr="00374B90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неправильн</w:t>
      </w:r>
      <w:r>
        <w:rPr>
          <w:rFonts w:ascii="Times New Roman" w:hAnsi="Times New Roman"/>
          <w:sz w:val="28"/>
          <w:szCs w:val="28"/>
        </w:rPr>
        <w:t>аяфазировка</w:t>
      </w:r>
      <w:r w:rsidRPr="00374B90">
        <w:rPr>
          <w:rFonts w:ascii="Times New Roman" w:hAnsi="Times New Roman"/>
          <w:sz w:val="28"/>
          <w:szCs w:val="28"/>
        </w:rPr>
        <w:t>;</w:t>
      </w:r>
    </w:p>
    <w:p w:rsidR="00D14E09" w:rsidRPr="00374B90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короткое замыкание;</w:t>
      </w:r>
    </w:p>
    <w:p w:rsidR="00D14E09" w:rsidRPr="00374B90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разрыв цепи;</w:t>
      </w:r>
    </w:p>
    <w:p w:rsidR="00D14E09" w:rsidRPr="00374B90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Interconnection (взаимная связь)</w:t>
      </w:r>
    </w:p>
    <w:p w:rsidR="00D14E09" w:rsidRPr="00374B90" w:rsidRDefault="00D14E09" w:rsidP="00D14E09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На рисунке представлены ста</w:t>
      </w:r>
      <w:r>
        <w:rPr>
          <w:rFonts w:ascii="Times New Roman" w:hAnsi="Times New Roman"/>
          <w:sz w:val="28"/>
          <w:szCs w:val="28"/>
        </w:rPr>
        <w:t>ндартные символы неисправностей</w:t>
      </w:r>
      <w:r w:rsidRPr="00374B90">
        <w:rPr>
          <w:rFonts w:ascii="Times New Roman" w:hAnsi="Times New Roman"/>
          <w:sz w:val="28"/>
          <w:szCs w:val="28"/>
        </w:rPr>
        <w:t>;</w:t>
      </w:r>
    </w:p>
    <w:p w:rsidR="00D14E09" w:rsidRPr="00374B90" w:rsidRDefault="00D14E09" w:rsidP="00D14E09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По завершению всеми участниками этого модуля, они могут увидеть внесенные неисправности.</w:t>
      </w:r>
    </w:p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14E09" w:rsidRPr="00374B90" w:rsidTr="003D0886">
        <w:trPr>
          <w:trHeight w:val="4195"/>
        </w:trPr>
        <w:tc>
          <w:tcPr>
            <w:tcW w:w="4361" w:type="dxa"/>
          </w:tcPr>
          <w:p w:rsidR="00D14E09" w:rsidRPr="00374B90" w:rsidRDefault="00D14E09" w:rsidP="003D088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9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317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D14E09" w:rsidRPr="00374B90" w:rsidRDefault="00D14E09" w:rsidP="003D0886">
            <w:pPr>
              <w:spacing w:after="0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E09" w:rsidRDefault="00D14E09" w:rsidP="003D088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Короткое замыкание</w:t>
            </w:r>
          </w:p>
          <w:p w:rsidR="00D14E09" w:rsidRPr="00B26B6A" w:rsidRDefault="00D14E09" w:rsidP="003D088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D14E09" w:rsidRPr="00B26B6A" w:rsidRDefault="00D14E09" w:rsidP="003D088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Разрыв цепи</w:t>
            </w:r>
          </w:p>
          <w:p w:rsidR="00D14E09" w:rsidRDefault="00D14E09" w:rsidP="003D088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D14E09" w:rsidRPr="00B26B6A" w:rsidRDefault="00D14E09" w:rsidP="003D088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Низкое сопротивление изоляции</w:t>
            </w:r>
          </w:p>
          <w:p w:rsidR="00D14E09" w:rsidRDefault="00D14E09" w:rsidP="003D088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D14E09" w:rsidRPr="00B26B6A" w:rsidRDefault="00D14E09" w:rsidP="003D088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Неправильные настройки (таймер/перегрузка)</w:t>
            </w:r>
          </w:p>
          <w:p w:rsidR="00D14E09" w:rsidRDefault="00D14E09" w:rsidP="003D088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D14E09" w:rsidRPr="00B26B6A" w:rsidRDefault="00D14E09" w:rsidP="003D088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Визуальная неисправность</w:t>
            </w:r>
          </w:p>
          <w:p w:rsidR="00D14E09" w:rsidRDefault="00D14E09" w:rsidP="003D088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D14E09" w:rsidRDefault="00D14E09" w:rsidP="003D088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Полярность/чередование фаз</w:t>
            </w:r>
          </w:p>
          <w:p w:rsidR="00D14E09" w:rsidRDefault="00D14E09" w:rsidP="003D088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D14E09" w:rsidRPr="00B26B6A" w:rsidRDefault="00D14E09" w:rsidP="003D088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Соединение с высоким сопротивлением</w:t>
            </w:r>
          </w:p>
        </w:tc>
      </w:tr>
    </w:tbl>
    <w:p w:rsidR="00D14E09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D14E09" w:rsidRPr="00035318" w:rsidRDefault="00D14E09" w:rsidP="00D14E0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035318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</w:p>
    <w:p w:rsidR="00D14E09" w:rsidRDefault="00D14E09" w:rsidP="00D14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E09" w:rsidRDefault="00D14E09" w:rsidP="00D14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объективные). Общее количество баллов задания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12ABB">
        <w:rPr>
          <w:rFonts w:ascii="Times New Roman" w:hAnsi="Times New Roman"/>
          <w:sz w:val="28"/>
          <w:szCs w:val="28"/>
        </w:rPr>
        <w:t>35,0</w:t>
      </w:r>
    </w:p>
    <w:p w:rsidR="00D14E09" w:rsidRDefault="00D14E09" w:rsidP="00D14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928"/>
        <w:gridCol w:w="1207"/>
        <w:gridCol w:w="1256"/>
        <w:gridCol w:w="1414"/>
        <w:gridCol w:w="957"/>
      </w:tblGrid>
      <w:tr w:rsidR="00D14E09" w:rsidTr="003D0886">
        <w:tc>
          <w:tcPr>
            <w:tcW w:w="4928" w:type="dxa"/>
            <w:vMerge w:val="restart"/>
          </w:tcPr>
          <w:p w:rsidR="00D14E09" w:rsidRPr="00864746" w:rsidRDefault="00EE4EC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7" w:type="dxa"/>
            <w:vMerge w:val="restart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64746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627" w:type="dxa"/>
            <w:gridSpan w:val="3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64746">
              <w:rPr>
                <w:rFonts w:ascii="Times New Roman" w:hAnsi="Times New Roman"/>
                <w:b/>
              </w:rPr>
              <w:t>Оценки</w:t>
            </w:r>
          </w:p>
        </w:tc>
      </w:tr>
      <w:tr w:rsidR="00D14E09" w:rsidTr="003D0886">
        <w:tc>
          <w:tcPr>
            <w:tcW w:w="4928" w:type="dxa"/>
            <w:vMerge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07" w:type="dxa"/>
            <w:vMerge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56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64746">
              <w:rPr>
                <w:rFonts w:ascii="Times New Roman" w:hAnsi="Times New Roman"/>
                <w:b/>
              </w:rPr>
              <w:t>Судейство</w:t>
            </w:r>
          </w:p>
        </w:tc>
        <w:tc>
          <w:tcPr>
            <w:tcW w:w="1414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64746"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957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64746">
              <w:rPr>
                <w:rFonts w:ascii="Times New Roman" w:hAnsi="Times New Roman"/>
                <w:b/>
              </w:rPr>
              <w:t>Общая</w:t>
            </w:r>
          </w:p>
        </w:tc>
      </w:tr>
      <w:tr w:rsidR="00D14E09" w:rsidRPr="00864746" w:rsidTr="003D0886">
        <w:tc>
          <w:tcPr>
            <w:tcW w:w="4928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Безопасность (электрическая и личная)</w:t>
            </w:r>
          </w:p>
        </w:tc>
        <w:tc>
          <w:tcPr>
            <w:tcW w:w="1207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56" w:type="dxa"/>
            <w:vAlign w:val="center"/>
          </w:tcPr>
          <w:p w:rsidR="00D14E09" w:rsidRPr="00F81C4D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vAlign w:val="center"/>
          </w:tcPr>
          <w:p w:rsidR="00D14E09" w:rsidRPr="00F81C4D" w:rsidRDefault="00F12ABB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2,6</w:t>
            </w:r>
          </w:p>
        </w:tc>
        <w:tc>
          <w:tcPr>
            <w:tcW w:w="957" w:type="dxa"/>
            <w:vAlign w:val="center"/>
          </w:tcPr>
          <w:p w:rsidR="00D14E09" w:rsidRPr="00F81C4D" w:rsidRDefault="00F12ABB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2,6</w:t>
            </w:r>
          </w:p>
        </w:tc>
      </w:tr>
      <w:tr w:rsidR="00D14E09" w:rsidRPr="00864746" w:rsidTr="003D0886">
        <w:tc>
          <w:tcPr>
            <w:tcW w:w="4928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Ввод в эксплуатацию и работа схемы</w:t>
            </w:r>
          </w:p>
        </w:tc>
        <w:tc>
          <w:tcPr>
            <w:tcW w:w="1207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56" w:type="dxa"/>
            <w:vAlign w:val="center"/>
          </w:tcPr>
          <w:p w:rsidR="00D14E09" w:rsidRPr="00F81C4D" w:rsidRDefault="00F12ABB" w:rsidP="003D08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</w:t>
            </w:r>
          </w:p>
        </w:tc>
        <w:tc>
          <w:tcPr>
            <w:tcW w:w="1414" w:type="dxa"/>
            <w:vAlign w:val="center"/>
          </w:tcPr>
          <w:p w:rsidR="00D14E09" w:rsidRPr="00F81C4D" w:rsidRDefault="00F12ABB" w:rsidP="003D088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957" w:type="dxa"/>
            <w:vAlign w:val="center"/>
          </w:tcPr>
          <w:p w:rsidR="00D14E09" w:rsidRPr="00F81C4D" w:rsidRDefault="00F12ABB" w:rsidP="003D088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6,8</w:t>
            </w:r>
          </w:p>
        </w:tc>
      </w:tr>
      <w:tr w:rsidR="00D14E09" w:rsidRPr="00864746" w:rsidTr="003D0886">
        <w:tc>
          <w:tcPr>
            <w:tcW w:w="4928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Выбор проводников, планирование, проектирование</w:t>
            </w:r>
          </w:p>
        </w:tc>
        <w:tc>
          <w:tcPr>
            <w:tcW w:w="1207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56" w:type="dxa"/>
            <w:vAlign w:val="center"/>
          </w:tcPr>
          <w:p w:rsidR="00D14E09" w:rsidRPr="00F81C4D" w:rsidRDefault="00D14E09" w:rsidP="003D08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vAlign w:val="center"/>
          </w:tcPr>
          <w:p w:rsidR="00D14E09" w:rsidRPr="00F81C4D" w:rsidRDefault="00F12ABB" w:rsidP="003D088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957" w:type="dxa"/>
            <w:vAlign w:val="center"/>
          </w:tcPr>
          <w:p w:rsidR="00D14E09" w:rsidRPr="00F81C4D" w:rsidRDefault="00F12ABB" w:rsidP="003D088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</w:tr>
      <w:tr w:rsidR="00D14E09" w:rsidRPr="00864746" w:rsidTr="003D0886">
        <w:tc>
          <w:tcPr>
            <w:tcW w:w="4928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Монтаж</w:t>
            </w:r>
          </w:p>
        </w:tc>
        <w:tc>
          <w:tcPr>
            <w:tcW w:w="1207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56" w:type="dxa"/>
            <w:vAlign w:val="center"/>
          </w:tcPr>
          <w:p w:rsidR="00D14E09" w:rsidRPr="00F81C4D" w:rsidRDefault="00F12ABB" w:rsidP="003D08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2,0</w:t>
            </w:r>
          </w:p>
        </w:tc>
        <w:tc>
          <w:tcPr>
            <w:tcW w:w="1414" w:type="dxa"/>
            <w:vAlign w:val="center"/>
          </w:tcPr>
          <w:p w:rsidR="00D14E09" w:rsidRPr="00F81C4D" w:rsidRDefault="00F12ABB" w:rsidP="00B17ED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10,1</w:t>
            </w:r>
          </w:p>
        </w:tc>
        <w:tc>
          <w:tcPr>
            <w:tcW w:w="957" w:type="dxa"/>
            <w:vAlign w:val="center"/>
          </w:tcPr>
          <w:p w:rsidR="00D14E09" w:rsidRPr="00F81C4D" w:rsidRDefault="00F12ABB" w:rsidP="00B17ED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12,1</w:t>
            </w:r>
          </w:p>
        </w:tc>
      </w:tr>
      <w:tr w:rsidR="00D14E09" w:rsidRPr="00864746" w:rsidTr="003D0886">
        <w:tc>
          <w:tcPr>
            <w:tcW w:w="4928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Поиск неисправностей</w:t>
            </w:r>
          </w:p>
        </w:tc>
        <w:tc>
          <w:tcPr>
            <w:tcW w:w="1207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56" w:type="dxa"/>
            <w:vAlign w:val="center"/>
          </w:tcPr>
          <w:p w:rsidR="00D14E09" w:rsidRPr="00F81C4D" w:rsidRDefault="00F12ABB" w:rsidP="003D08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1,0</w:t>
            </w:r>
          </w:p>
        </w:tc>
        <w:tc>
          <w:tcPr>
            <w:tcW w:w="1414" w:type="dxa"/>
            <w:vAlign w:val="center"/>
          </w:tcPr>
          <w:p w:rsidR="00D14E09" w:rsidRPr="00F81C4D" w:rsidRDefault="00F12ABB" w:rsidP="003D088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957" w:type="dxa"/>
            <w:vAlign w:val="center"/>
          </w:tcPr>
          <w:p w:rsidR="00D14E09" w:rsidRPr="00F81C4D" w:rsidRDefault="00F12ABB" w:rsidP="003D088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</w:tr>
      <w:tr w:rsidR="00D14E09" w:rsidRPr="00864746" w:rsidTr="003D0886">
        <w:tc>
          <w:tcPr>
            <w:tcW w:w="4928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207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56" w:type="dxa"/>
            <w:vAlign w:val="center"/>
          </w:tcPr>
          <w:p w:rsidR="00D14E09" w:rsidRPr="00F81C4D" w:rsidRDefault="00D14E09" w:rsidP="003D08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vAlign w:val="center"/>
          </w:tcPr>
          <w:p w:rsidR="00D14E09" w:rsidRPr="00F81C4D" w:rsidRDefault="00F12ABB" w:rsidP="003D08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957" w:type="dxa"/>
            <w:vAlign w:val="center"/>
          </w:tcPr>
          <w:p w:rsidR="00D14E09" w:rsidRPr="00F81C4D" w:rsidRDefault="00F12ABB" w:rsidP="003D08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5,0</w:t>
            </w:r>
          </w:p>
        </w:tc>
      </w:tr>
      <w:tr w:rsidR="00D14E09" w:rsidRPr="00864746" w:rsidTr="003D0886">
        <w:tc>
          <w:tcPr>
            <w:tcW w:w="4928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7" w:type="dxa"/>
          </w:tcPr>
          <w:p w:rsidR="00D14E09" w:rsidRPr="00864746" w:rsidRDefault="00D14E09" w:rsidP="003D0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D14E09" w:rsidRPr="00F81C4D" w:rsidRDefault="00F12ABB" w:rsidP="003D08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4,0</w:t>
            </w:r>
          </w:p>
        </w:tc>
        <w:tc>
          <w:tcPr>
            <w:tcW w:w="1414" w:type="dxa"/>
            <w:vAlign w:val="center"/>
          </w:tcPr>
          <w:p w:rsidR="00D14E09" w:rsidRPr="00F81C4D" w:rsidRDefault="00F12ABB" w:rsidP="00B17E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31,0</w:t>
            </w:r>
            <w:r w:rsidR="00B17ED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57" w:type="dxa"/>
            <w:vAlign w:val="center"/>
          </w:tcPr>
          <w:p w:rsidR="00D14E09" w:rsidRPr="00F81C4D" w:rsidRDefault="00F12ABB" w:rsidP="00B17E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35,0</w:t>
            </w:r>
            <w:r w:rsidR="00B17ED0">
              <w:rPr>
                <w:rFonts w:ascii="Times New Roman" w:eastAsia="Calibri" w:hAnsi="Times New Roman"/>
              </w:rPr>
              <w:t>0</w:t>
            </w:r>
          </w:p>
        </w:tc>
      </w:tr>
    </w:tbl>
    <w:p w:rsidR="00D14E09" w:rsidRPr="00864746" w:rsidRDefault="00D14E09" w:rsidP="00D14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ABB" w:rsidRDefault="00F12ABB" w:rsidP="00417ABE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ABB" w:rsidRDefault="00A66284" w:rsidP="00A66284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медальона – 17,5 баллов </w:t>
      </w:r>
    </w:p>
    <w:p w:rsidR="00F12ABB" w:rsidRDefault="00F12ABB" w:rsidP="00D14E0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12ABB" w:rsidRPr="00205B2A" w:rsidRDefault="00F12ABB" w:rsidP="00D14E0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4A01" w:rsidRDefault="00D04A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D14E09" w:rsidRPr="00035318" w:rsidRDefault="00D14E09" w:rsidP="00D14E09">
      <w:pPr>
        <w:pStyle w:val="a5"/>
        <w:numPr>
          <w:ilvl w:val="0"/>
          <w:numId w:val="28"/>
        </w:num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35318">
        <w:rPr>
          <w:rFonts w:ascii="Times New Roman" w:eastAsia="Times New Roman" w:hAnsi="Times New Roman"/>
          <w:b/>
          <w:sz w:val="28"/>
          <w:szCs w:val="24"/>
        </w:rPr>
        <w:lastRenderedPageBreak/>
        <w:t>ПРОВЕРКА СХЕМЫ</w:t>
      </w:r>
    </w:p>
    <w:p w:rsidR="00D14E09" w:rsidRDefault="00D14E09" w:rsidP="00D14E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4E09" w:rsidRDefault="00D14E09" w:rsidP="00D04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проверки электроустановки перед подачей напряжения.</w:t>
      </w:r>
    </w:p>
    <w:p w:rsidR="00D14E09" w:rsidRDefault="00D14E09" w:rsidP="00D04A01">
      <w:pPr>
        <w:spacing w:after="0"/>
        <w:ind w:firstLine="708"/>
        <w:jc w:val="both"/>
        <w:rPr>
          <w:rFonts w:ascii="Times New Roman" w:eastAsia="Malgun Gothic" w:hAnsi="Times New Roman"/>
          <w:b/>
          <w:sz w:val="40"/>
          <w:szCs w:val="24"/>
        </w:rPr>
      </w:pPr>
      <w:r w:rsidRPr="00C1205C">
        <w:rPr>
          <w:rFonts w:ascii="Times New Roman" w:hAnsi="Times New Roman"/>
          <w:sz w:val="28"/>
          <w:szCs w:val="28"/>
        </w:rPr>
        <w:t>Окончанием выполнения работ считается сообщение участника аккредитованным экспертам.</w:t>
      </w:r>
      <w:r>
        <w:rPr>
          <w:rFonts w:ascii="Times New Roman" w:hAnsi="Times New Roman"/>
          <w:sz w:val="28"/>
          <w:szCs w:val="28"/>
        </w:rPr>
        <w:t xml:space="preserve"> Эксперты фиксируют время окончания работ в отчёте. Участник имеет право сообщить об окончании работ досрочно. В этом случае остаток времени можно будет использовать во второй и третьей попытках. Возможность использования второй и третьей попытки предоставляется только участникам, завершившим выполнение задания раньше отведённого времени. </w:t>
      </w:r>
    </w:p>
    <w:p w:rsidR="00D14E09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E09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которые необходимо выполнить перед тем, как сообщить об окончании выполнения работ:</w:t>
      </w:r>
    </w:p>
    <w:p w:rsidR="00D14E09" w:rsidRDefault="00D14E09" w:rsidP="00D14E0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 измерительные приборы и приспособления для проведения испытаний и измерений;</w:t>
      </w:r>
    </w:p>
    <w:p w:rsidR="00D14E09" w:rsidRDefault="00D14E09" w:rsidP="00D14E0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63">
        <w:rPr>
          <w:rFonts w:ascii="Times New Roman" w:hAnsi="Times New Roman"/>
          <w:sz w:val="28"/>
          <w:szCs w:val="28"/>
        </w:rPr>
        <w:t xml:space="preserve">Закрыты крышки </w:t>
      </w:r>
      <w:r>
        <w:rPr>
          <w:rFonts w:ascii="Times New Roman" w:hAnsi="Times New Roman"/>
          <w:sz w:val="28"/>
          <w:szCs w:val="28"/>
        </w:rPr>
        <w:t xml:space="preserve">электрооборудования и кабеленесущих систем </w:t>
      </w:r>
      <w:r w:rsidRPr="00BB0A63">
        <w:rPr>
          <w:rFonts w:ascii="Times New Roman" w:hAnsi="Times New Roman"/>
          <w:sz w:val="28"/>
          <w:szCs w:val="28"/>
        </w:rPr>
        <w:t>предусмотренные конструкцией;</w:t>
      </w:r>
    </w:p>
    <w:p w:rsidR="00D14E09" w:rsidRDefault="00D14E09" w:rsidP="00D14E0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63">
        <w:rPr>
          <w:rFonts w:ascii="Times New Roman" w:hAnsi="Times New Roman"/>
          <w:sz w:val="28"/>
          <w:szCs w:val="28"/>
        </w:rPr>
        <w:t>Нет открытых проводок, кроме предусмотренных заданием;</w:t>
      </w:r>
    </w:p>
    <w:p w:rsidR="00D14E09" w:rsidRPr="00BB0A63" w:rsidRDefault="00D14E09" w:rsidP="00D14E0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63">
        <w:rPr>
          <w:rFonts w:ascii="Times New Roman" w:hAnsi="Times New Roman"/>
          <w:sz w:val="28"/>
          <w:szCs w:val="28"/>
        </w:rPr>
        <w:t xml:space="preserve">Заполнен отчёт. </w:t>
      </w:r>
      <w:r>
        <w:rPr>
          <w:rFonts w:ascii="Times New Roman" w:hAnsi="Times New Roman"/>
          <w:sz w:val="28"/>
          <w:szCs w:val="28"/>
        </w:rPr>
        <w:t>Отчёт</w:t>
      </w:r>
      <w:r w:rsidRPr="00BB0A63">
        <w:rPr>
          <w:rFonts w:ascii="Times New Roman" w:hAnsi="Times New Roman"/>
          <w:sz w:val="28"/>
          <w:szCs w:val="28"/>
        </w:rPr>
        <w:t xml:space="preserve"> заполняется согласно шаблона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BB0A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14E09" w:rsidRDefault="00D14E09" w:rsidP="00D14E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E09" w:rsidRDefault="00D14E09" w:rsidP="00D14E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Назначенная группа экспертов проводит проверку выполнения условий.  </w:t>
      </w:r>
    </w:p>
    <w:p w:rsidR="00D14E09" w:rsidRPr="001C6028" w:rsidRDefault="00D14E09" w:rsidP="00D14E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4E09" w:rsidRDefault="00D14E09" w:rsidP="00D14E09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ка установки всех </w:t>
      </w:r>
      <w:r w:rsidRPr="00E731B2">
        <w:rPr>
          <w:rFonts w:ascii="Times New Roman" w:hAnsi="Times New Roman"/>
          <w:sz w:val="28"/>
          <w:szCs w:val="28"/>
        </w:rPr>
        <w:t xml:space="preserve">крышек электрооборудования и кабеленесущих систем. </w:t>
      </w:r>
      <w:r>
        <w:rPr>
          <w:rFonts w:ascii="Times New Roman" w:hAnsi="Times New Roman"/>
          <w:sz w:val="28"/>
          <w:szCs w:val="28"/>
        </w:rPr>
        <w:t>Отсутствие</w:t>
      </w:r>
      <w:r w:rsidRPr="00BB0A63">
        <w:rPr>
          <w:rFonts w:ascii="Times New Roman" w:hAnsi="Times New Roman"/>
          <w:sz w:val="28"/>
          <w:szCs w:val="28"/>
        </w:rPr>
        <w:t xml:space="preserve"> открытых проводок, кроме предусмотренных заданием</w:t>
      </w:r>
      <w:r>
        <w:rPr>
          <w:rFonts w:ascii="Times New Roman" w:hAnsi="Times New Roman"/>
          <w:sz w:val="28"/>
          <w:szCs w:val="28"/>
        </w:rPr>
        <w:t>.</w:t>
      </w:r>
      <w:r w:rsidRPr="00E731B2">
        <w:rPr>
          <w:rFonts w:ascii="Times New Roman" w:hAnsi="Times New Roman"/>
          <w:sz w:val="28"/>
          <w:szCs w:val="28"/>
        </w:rPr>
        <w:t xml:space="preserve"> В случае не выполнения - не принимается, и участник может воспользоваться второй/третьей попытками.</w:t>
      </w:r>
    </w:p>
    <w:p w:rsidR="00D14E09" w:rsidRDefault="00D14E09" w:rsidP="00D14E09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Проверяется заполнение отчёта:</w:t>
      </w:r>
    </w:p>
    <w:p w:rsidR="00D14E09" w:rsidRDefault="00D14E09" w:rsidP="00D14E09">
      <w:pPr>
        <w:pStyle w:val="a5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заполнил 100% полей – эксперты переходят к визуальному осмотру. </w:t>
      </w:r>
    </w:p>
    <w:p w:rsidR="00D14E09" w:rsidRDefault="00D14E09" w:rsidP="00D14E09">
      <w:pPr>
        <w:pStyle w:val="a5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заполнил более 50% полей - эксперты указывают на незаполненные поля, заполняют их, фиксируют в оценочной ведомости (оформление отчёта – 0) и переходят к визуальному осмотру.</w:t>
      </w:r>
    </w:p>
    <w:p w:rsidR="00D14E09" w:rsidRPr="00E731B2" w:rsidRDefault="00D14E09" w:rsidP="00D14E09">
      <w:pPr>
        <w:pStyle w:val="a5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заполнил менее 50% полей - отчёт не принимается, и участник может воспользоваться второй/третьей попытками. </w:t>
      </w:r>
    </w:p>
    <w:p w:rsidR="00D14E09" w:rsidRDefault="00D14E09" w:rsidP="00D14E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4E09" w:rsidRDefault="00D14E09" w:rsidP="00D14E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1A46">
        <w:rPr>
          <w:rFonts w:ascii="Times New Roman" w:hAnsi="Times New Roman"/>
          <w:sz w:val="28"/>
          <w:szCs w:val="28"/>
          <w:u w:val="single"/>
        </w:rPr>
        <w:t>Визуальный осмотр</w:t>
      </w:r>
      <w:r>
        <w:rPr>
          <w:rFonts w:ascii="Times New Roman" w:hAnsi="Times New Roman"/>
          <w:sz w:val="28"/>
          <w:szCs w:val="28"/>
        </w:rPr>
        <w:t xml:space="preserve">. Перед проведением испытаний, эксперты проводят визуальный осмотр электроустановки с целью выявления явно выраженных ошибок, способных нанести вред оборудованию и безопасности окружающих. При обнаружении, проведение испытаний не производится до устранения, участник может воспользоваться второй/третьей попытками. В случае отсутствия ошибок, </w:t>
      </w:r>
      <w:r>
        <w:rPr>
          <w:rFonts w:ascii="Times New Roman" w:hAnsi="Times New Roman"/>
          <w:sz w:val="28"/>
          <w:szCs w:val="28"/>
        </w:rPr>
        <w:lastRenderedPageBreak/>
        <w:t>участник проводит измерения (сопротивление цепи заземления, сопротивления изоляции) и фиксирует полученные значения в отчёте. По окончании испытаний, эксперты заносят данные в оценочную ведомость.</w:t>
      </w:r>
    </w:p>
    <w:p w:rsidR="00D14E09" w:rsidRDefault="00D14E09" w:rsidP="00D14E09">
      <w:pPr>
        <w:spacing w:after="0"/>
        <w:ind w:firstLine="708"/>
        <w:rPr>
          <w:rFonts w:ascii="Times New Roman" w:eastAsia="Malgun Gothic" w:hAnsi="Times New Roman"/>
          <w:b/>
          <w:sz w:val="40"/>
          <w:szCs w:val="24"/>
        </w:rPr>
      </w:pPr>
      <w:r w:rsidRPr="00D90426">
        <w:rPr>
          <w:rFonts w:ascii="Times New Roman" w:hAnsi="Times New Roman"/>
          <w:sz w:val="28"/>
          <w:szCs w:val="28"/>
          <w:u w:val="single"/>
        </w:rPr>
        <w:t>Коммуникативные и межличностные навыки общения</w:t>
      </w:r>
      <w:r>
        <w:rPr>
          <w:rFonts w:ascii="Times New Roman" w:hAnsi="Times New Roman"/>
          <w:sz w:val="28"/>
          <w:szCs w:val="28"/>
        </w:rPr>
        <w:t xml:space="preserve"> оценивается в процессе представления отчетов испытаний и поиска неисправностей. Также оценивается дисциплина, отсутствие подсказок и вопросов, ответ на которые очевиден. Участник должен четко понимать значение отчетов, методику проведения испытаний и анализ результатов. Участник должен донести информацию до экспертов в доступной и понятной форме. Участник может предложить свои варианты модернизации и инноваций.</w:t>
      </w:r>
    </w:p>
    <w:p w:rsidR="00D14E09" w:rsidRDefault="00D14E09" w:rsidP="00D14E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 заземляющих проводников</w:t>
      </w:r>
      <w:r>
        <w:rPr>
          <w:rFonts w:ascii="Times New Roman" w:hAnsi="Times New Roman"/>
          <w:sz w:val="28"/>
          <w:szCs w:val="28"/>
        </w:rPr>
        <w:t>.</w:t>
      </w:r>
    </w:p>
    <w:p w:rsidR="00D14E09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проводников. Эксперты фиксируют полученные значения в отчёте. Полученные значения должны соответствовать нормативным документам.  </w:t>
      </w:r>
    </w:p>
    <w:p w:rsidR="00D14E09" w:rsidRDefault="00D14E09" w:rsidP="00D14E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3F07DC">
        <w:rPr>
          <w:rFonts w:ascii="Times New Roman" w:hAnsi="Times New Roman"/>
          <w:sz w:val="28"/>
          <w:szCs w:val="28"/>
          <w:u w:val="single"/>
        </w:rPr>
        <w:t xml:space="preserve"> изоляции</w:t>
      </w:r>
      <w:r>
        <w:rPr>
          <w:rFonts w:ascii="Times New Roman" w:hAnsi="Times New Roman"/>
          <w:sz w:val="28"/>
          <w:szCs w:val="28"/>
        </w:rPr>
        <w:t>.</w:t>
      </w:r>
    </w:p>
    <w:p w:rsidR="00D14E09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в присутствии экспертов, проводит измерения сопротивления изоляции фазных и нулевого проводников относительно заземляющего проводника. Для этого участнику выдается подготовленный разъём с соединёнными вместе проводниками L</w:t>
      </w:r>
      <w:r w:rsidRPr="008B22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B22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3+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370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PE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D14E09" w:rsidTr="003D0886">
        <w:tc>
          <w:tcPr>
            <w:tcW w:w="5139" w:type="dxa"/>
          </w:tcPr>
          <w:p w:rsidR="00D14E09" w:rsidRDefault="00D14E09" w:rsidP="003D0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2B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29542" cy="1911394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542" cy="1911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D14E09" w:rsidRDefault="00D14E09" w:rsidP="003D0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2B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-635</wp:posOffset>
                  </wp:positionV>
                  <wp:extent cx="1625600" cy="2000885"/>
                  <wp:effectExtent l="19050" t="0" r="0" b="0"/>
                  <wp:wrapTopAndBottom/>
                  <wp:docPr id="11" name="Image 4" descr="C:\Users\lrrjnf\Pictures\DSC02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rrjnf\Pictures\DSC023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9266"/>
                          <a:stretch/>
                        </pic:blipFill>
                        <pic:spPr bwMode="auto">
                          <a:xfrm>
                            <a:off x="0" y="0"/>
                            <a:ext cx="1625600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14E09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E09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Подготовленные разъёмы соединяется с соответствующими разъёмами ЭУ. К полученным проводникам подключаются электроды мегомметра. Напряжение – 250, 500В.</w:t>
      </w:r>
    </w:p>
    <w:p w:rsidR="00D14E09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провести следующие измерения:</w:t>
      </w:r>
    </w:p>
    <w:p w:rsidR="00D14E09" w:rsidRDefault="00D14E09" w:rsidP="00D14E09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вводного кабеля от </w:t>
      </w:r>
      <w:r>
        <w:rPr>
          <w:rFonts w:ascii="Times New Roman" w:hAnsi="Times New Roman"/>
          <w:sz w:val="28"/>
          <w:szCs w:val="28"/>
          <w:lang w:val="en-US"/>
        </w:rPr>
        <w:t>XP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1. </w:t>
      </w:r>
    </w:p>
    <w:p w:rsidR="00D14E09" w:rsidRDefault="00D14E09" w:rsidP="00D14E09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всех остальных проводников. Все коммутационные аппаратыв положение - включено. </w:t>
      </w:r>
    </w:p>
    <w:p w:rsidR="00D14E09" w:rsidRPr="00473046" w:rsidRDefault="00D14E09" w:rsidP="00D14E0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</w:p>
    <w:p w:rsidR="00D14E09" w:rsidRDefault="00D14E09" w:rsidP="00D14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AC7" w:rsidRDefault="00B70AC7" w:rsidP="00D14E09">
      <w:pPr>
        <w:spacing w:after="0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D14E09" w:rsidRPr="00D22686" w:rsidRDefault="00D14E09" w:rsidP="00D14E09">
      <w:pPr>
        <w:spacing w:after="0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7</w:t>
      </w:r>
      <w:r w:rsidRPr="00D22686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>
        <w:rPr>
          <w:rFonts w:ascii="Times New Roman" w:hAnsi="Times New Roman"/>
          <w:b/>
          <w:caps/>
          <w:sz w:val="28"/>
          <w:szCs w:val="24"/>
          <w:lang w:eastAsia="en-US"/>
        </w:rPr>
        <w:t>приложения</w:t>
      </w:r>
    </w:p>
    <w:p w:rsidR="00D14E09" w:rsidRDefault="00D14E09" w:rsidP="00D14E09">
      <w:pPr>
        <w:spacing w:after="0"/>
        <w:rPr>
          <w:rFonts w:ascii="Times New Roman" w:hAnsi="Times New Roman"/>
          <w:sz w:val="28"/>
          <w:szCs w:val="28"/>
        </w:rPr>
      </w:pPr>
    </w:p>
    <w:p w:rsidR="00D14E09" w:rsidRDefault="00D14E09" w:rsidP="00D14E09">
      <w:pPr>
        <w:spacing w:after="0"/>
        <w:rPr>
          <w:rFonts w:ascii="Times New Roman" w:hAnsi="Times New Roman"/>
          <w:sz w:val="28"/>
          <w:szCs w:val="28"/>
        </w:rPr>
      </w:pPr>
      <w:r w:rsidRPr="00D22686">
        <w:rPr>
          <w:rFonts w:ascii="Times New Roman" w:hAnsi="Times New Roman"/>
          <w:sz w:val="28"/>
          <w:szCs w:val="28"/>
        </w:rPr>
        <w:t xml:space="preserve">Приложение 1 – </w:t>
      </w:r>
      <w:r>
        <w:rPr>
          <w:rFonts w:ascii="Times New Roman" w:hAnsi="Times New Roman"/>
          <w:sz w:val="28"/>
          <w:szCs w:val="28"/>
        </w:rPr>
        <w:t>образец заполнения</w:t>
      </w:r>
      <w:r w:rsidRPr="00D22686">
        <w:rPr>
          <w:rFonts w:ascii="Times New Roman" w:hAnsi="Times New Roman"/>
          <w:sz w:val="28"/>
          <w:szCs w:val="28"/>
        </w:rPr>
        <w:t xml:space="preserve"> отчета</w:t>
      </w:r>
      <w:r>
        <w:rPr>
          <w:rFonts w:ascii="Times New Roman" w:hAnsi="Times New Roman"/>
          <w:sz w:val="28"/>
          <w:szCs w:val="28"/>
        </w:rPr>
        <w:t xml:space="preserve"> проверки схемы.</w:t>
      </w:r>
    </w:p>
    <w:p w:rsidR="00D14E09" w:rsidRDefault="00D14E09" w:rsidP="00D14E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D2268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форма отчета проверки схемы.</w:t>
      </w:r>
    </w:p>
    <w:p w:rsidR="00B70AC7" w:rsidRDefault="00B70AC7" w:rsidP="00D14E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  <w:r w:rsidRPr="00D2268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пример стенда для программирования.</w:t>
      </w:r>
    </w:p>
    <w:p w:rsidR="00B70AC7" w:rsidRDefault="00B70AC7" w:rsidP="00D14E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</w:t>
      </w:r>
      <w:r w:rsidRPr="00D2268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принципиальная схема управления двигателем.</w:t>
      </w:r>
    </w:p>
    <w:p w:rsidR="00B70AC7" w:rsidRDefault="00B70AC7" w:rsidP="00D14E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</w:t>
      </w:r>
      <w:r w:rsidR="008649FE">
        <w:rPr>
          <w:rFonts w:ascii="Times New Roman" w:hAnsi="Times New Roman"/>
          <w:sz w:val="28"/>
          <w:szCs w:val="28"/>
        </w:rPr>
        <w:t>– комплектация ЩУ.</w:t>
      </w:r>
    </w:p>
    <w:p w:rsidR="00B70AC7" w:rsidRDefault="00B70AC7" w:rsidP="00D14E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6 </w:t>
      </w:r>
      <w:r w:rsidR="008649FE" w:rsidRPr="00D22686">
        <w:rPr>
          <w:rFonts w:ascii="Times New Roman" w:hAnsi="Times New Roman"/>
          <w:sz w:val="28"/>
          <w:szCs w:val="28"/>
        </w:rPr>
        <w:t>–</w:t>
      </w:r>
      <w:r w:rsidR="008649FE">
        <w:rPr>
          <w:rFonts w:ascii="Times New Roman" w:hAnsi="Times New Roman"/>
          <w:sz w:val="28"/>
          <w:szCs w:val="28"/>
        </w:rPr>
        <w:t>спецификация ЩУ.</w:t>
      </w:r>
    </w:p>
    <w:p w:rsidR="00B70AC7" w:rsidRDefault="00B70AC7" w:rsidP="00D14E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7 </w:t>
      </w:r>
      <w:r w:rsidR="008649FE" w:rsidRPr="00D22686">
        <w:rPr>
          <w:rFonts w:ascii="Times New Roman" w:hAnsi="Times New Roman"/>
          <w:sz w:val="28"/>
          <w:szCs w:val="28"/>
        </w:rPr>
        <w:t>–</w:t>
      </w:r>
      <w:r w:rsidR="008649FE">
        <w:rPr>
          <w:rFonts w:ascii="Times New Roman" w:hAnsi="Times New Roman"/>
          <w:sz w:val="28"/>
          <w:szCs w:val="28"/>
        </w:rPr>
        <w:t>спецификация к монтажной схеме.</w:t>
      </w:r>
    </w:p>
    <w:p w:rsidR="00473046" w:rsidRDefault="00473046" w:rsidP="004730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9FE" w:rsidRPr="004A1455" w:rsidRDefault="008649FE" w:rsidP="008649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046" w:rsidRDefault="00473046" w:rsidP="0047304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3046" w:rsidRDefault="00473046" w:rsidP="0047304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3046" w:rsidRDefault="00473046" w:rsidP="00400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E43" w:rsidRDefault="00400E43" w:rsidP="00400E43">
      <w:pPr>
        <w:spacing w:after="0"/>
        <w:rPr>
          <w:rFonts w:ascii="Times New Roman" w:hAnsi="Times New Roman"/>
          <w:sz w:val="28"/>
          <w:szCs w:val="28"/>
        </w:rPr>
      </w:pPr>
    </w:p>
    <w:p w:rsidR="00400E43" w:rsidRDefault="00400E43" w:rsidP="00400E43">
      <w:pPr>
        <w:spacing w:after="0"/>
        <w:rPr>
          <w:rFonts w:ascii="Times New Roman" w:hAnsi="Times New Roman"/>
          <w:sz w:val="28"/>
          <w:szCs w:val="28"/>
        </w:rPr>
      </w:pPr>
    </w:p>
    <w:p w:rsidR="00400E43" w:rsidRDefault="00400E43" w:rsidP="00400E43">
      <w:pPr>
        <w:spacing w:after="0"/>
        <w:rPr>
          <w:rFonts w:ascii="Times New Roman" w:hAnsi="Times New Roman"/>
          <w:sz w:val="28"/>
          <w:szCs w:val="28"/>
        </w:rPr>
      </w:pPr>
    </w:p>
    <w:p w:rsidR="00400E43" w:rsidRPr="00C42849" w:rsidRDefault="00400E43" w:rsidP="00400E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0E43" w:rsidRPr="00C16892" w:rsidRDefault="00400E43" w:rsidP="00400E43">
      <w:pPr>
        <w:spacing w:after="0"/>
        <w:ind w:left="7788"/>
        <w:jc w:val="both"/>
        <w:rPr>
          <w:b/>
          <w:szCs w:val="24"/>
          <w:u w:val="single"/>
        </w:rPr>
      </w:pPr>
      <w:r w:rsidRPr="00C16892">
        <w:rPr>
          <w:b/>
          <w:szCs w:val="24"/>
          <w:u w:val="single"/>
        </w:rPr>
        <w:lastRenderedPageBreak/>
        <w:t>ПРИЛОЖЕНИЕ 1</w:t>
      </w:r>
    </w:p>
    <w:p w:rsidR="00400E43" w:rsidRPr="00FC4BE7" w:rsidRDefault="00400E43" w:rsidP="00400E43">
      <w:pPr>
        <w:spacing w:after="0"/>
        <w:ind w:left="3540" w:firstLine="708"/>
        <w:rPr>
          <w:b/>
          <w:szCs w:val="24"/>
        </w:rPr>
      </w:pPr>
      <w:r>
        <w:rPr>
          <w:b/>
          <w:szCs w:val="24"/>
        </w:rPr>
        <w:t>ОБРАЗЕЦ</w:t>
      </w:r>
    </w:p>
    <w:p w:rsidR="00400E43" w:rsidRDefault="00400E43" w:rsidP="00400E43">
      <w:pPr>
        <w:spacing w:after="0"/>
        <w:rPr>
          <w:sz w:val="28"/>
          <w:szCs w:val="28"/>
        </w:rPr>
      </w:pPr>
    </w:p>
    <w:p w:rsidR="00400E43" w:rsidRPr="005E03BB" w:rsidRDefault="00400E43" w:rsidP="00400E43">
      <w:pPr>
        <w:spacing w:after="0"/>
        <w:rPr>
          <w:szCs w:val="24"/>
          <w:u w:val="single"/>
        </w:rPr>
      </w:pPr>
      <w:r w:rsidRPr="005E03BB">
        <w:rPr>
          <w:szCs w:val="24"/>
        </w:rPr>
        <w:t xml:space="preserve">Участник </w:t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</w:p>
    <w:p w:rsidR="00400E43" w:rsidRPr="005E03BB" w:rsidRDefault="00400E43" w:rsidP="00400E43">
      <w:pPr>
        <w:spacing w:after="0"/>
        <w:rPr>
          <w:szCs w:val="24"/>
          <w:u w:val="single"/>
        </w:rPr>
      </w:pPr>
      <w:r w:rsidRPr="005E03BB">
        <w:rPr>
          <w:szCs w:val="24"/>
        </w:rPr>
        <w:t>Рабочее место №</w:t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  <w:r w:rsidRPr="005E03BB">
        <w:rPr>
          <w:szCs w:val="24"/>
          <w:u w:val="single"/>
        </w:rPr>
        <w:tab/>
      </w:r>
    </w:p>
    <w:p w:rsidR="00400E43" w:rsidRPr="005E03BB" w:rsidRDefault="00400E43" w:rsidP="00400E43">
      <w:pPr>
        <w:spacing w:after="0"/>
        <w:rPr>
          <w:szCs w:val="24"/>
        </w:rPr>
      </w:pPr>
    </w:p>
    <w:p w:rsidR="00400E43" w:rsidRPr="005E03BB" w:rsidRDefault="00400E43" w:rsidP="00400E43">
      <w:pPr>
        <w:spacing w:after="0"/>
        <w:rPr>
          <w:szCs w:val="24"/>
        </w:rPr>
      </w:pPr>
      <w:r w:rsidRPr="005E03BB">
        <w:rPr>
          <w:szCs w:val="24"/>
        </w:rPr>
        <w:t>1. Визуальный осмотр:</w:t>
      </w:r>
    </w:p>
    <w:tbl>
      <w:tblPr>
        <w:tblStyle w:val="ad"/>
        <w:tblW w:w="0" w:type="auto"/>
        <w:tblLook w:val="04A0"/>
      </w:tblPr>
      <w:tblGrid>
        <w:gridCol w:w="3085"/>
        <w:gridCol w:w="3673"/>
        <w:gridCol w:w="3380"/>
      </w:tblGrid>
      <w:tr w:rsidR="00400E43" w:rsidTr="00487A3B">
        <w:tc>
          <w:tcPr>
            <w:tcW w:w="3085" w:type="dxa"/>
          </w:tcPr>
          <w:p w:rsidR="00400E43" w:rsidRPr="00C53CC8" w:rsidRDefault="00400E43" w:rsidP="00487A3B">
            <w:pPr>
              <w:spacing w:after="0"/>
              <w:rPr>
                <w:b/>
              </w:rPr>
            </w:pPr>
            <w:r w:rsidRPr="00C53CC8">
              <w:rPr>
                <w:b/>
              </w:rPr>
              <w:t xml:space="preserve">Наименование </w:t>
            </w:r>
          </w:p>
          <w:p w:rsidR="00400E43" w:rsidRPr="00C53CC8" w:rsidRDefault="00400E43" w:rsidP="00487A3B">
            <w:pPr>
              <w:spacing w:after="0"/>
              <w:rPr>
                <w:b/>
              </w:rPr>
            </w:pPr>
            <w:r w:rsidRPr="00C53CC8">
              <w:rPr>
                <w:b/>
              </w:rPr>
              <w:t>электроустановок</w:t>
            </w:r>
          </w:p>
        </w:tc>
        <w:tc>
          <w:tcPr>
            <w:tcW w:w="3673" w:type="dxa"/>
          </w:tcPr>
          <w:p w:rsidR="00400E43" w:rsidRPr="00C53CC8" w:rsidRDefault="00400E43" w:rsidP="00487A3B">
            <w:pPr>
              <w:spacing w:after="0"/>
              <w:rPr>
                <w:b/>
              </w:rPr>
            </w:pPr>
            <w:r w:rsidRPr="00C53CC8">
              <w:rPr>
                <w:b/>
              </w:rPr>
              <w:t>Произведенные проверки на</w:t>
            </w:r>
          </w:p>
          <w:p w:rsidR="00400E43" w:rsidRPr="00C53CC8" w:rsidRDefault="00400E43" w:rsidP="00487A3B">
            <w:pPr>
              <w:spacing w:after="0"/>
              <w:rPr>
                <w:b/>
              </w:rPr>
            </w:pPr>
            <w:r w:rsidRPr="00C53CC8">
              <w:rPr>
                <w:b/>
              </w:rPr>
              <w:t>соответс</w:t>
            </w:r>
            <w:r>
              <w:rPr>
                <w:b/>
              </w:rPr>
              <w:t>т</w:t>
            </w:r>
            <w:r w:rsidRPr="00C53CC8">
              <w:rPr>
                <w:b/>
              </w:rPr>
              <w:t>вие требованиям НД</w:t>
            </w:r>
          </w:p>
        </w:tc>
        <w:tc>
          <w:tcPr>
            <w:tcW w:w="3380" w:type="dxa"/>
          </w:tcPr>
          <w:p w:rsidR="00400E43" w:rsidRPr="00C53CC8" w:rsidRDefault="00400E43" w:rsidP="00487A3B">
            <w:pPr>
              <w:spacing w:after="0"/>
              <w:rPr>
                <w:b/>
              </w:rPr>
            </w:pPr>
            <w:r w:rsidRPr="00C53CC8">
              <w:rPr>
                <w:b/>
              </w:rPr>
              <w:t xml:space="preserve">Вывод о соответствии </w:t>
            </w:r>
          </w:p>
          <w:p w:rsidR="00400E43" w:rsidRPr="00C53CC8" w:rsidRDefault="00400E43" w:rsidP="00487A3B">
            <w:pPr>
              <w:spacing w:after="0"/>
              <w:rPr>
                <w:b/>
              </w:rPr>
            </w:pPr>
            <w:r w:rsidRPr="00C53CC8">
              <w:rPr>
                <w:b/>
              </w:rPr>
              <w:t>показателя НД</w:t>
            </w:r>
          </w:p>
        </w:tc>
      </w:tr>
      <w:tr w:rsidR="00400E43" w:rsidTr="00487A3B">
        <w:tc>
          <w:tcPr>
            <w:tcW w:w="3085" w:type="dxa"/>
          </w:tcPr>
          <w:p w:rsidR="00400E43" w:rsidRDefault="00400E43" w:rsidP="00487A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Щит управления</w:t>
            </w:r>
          </w:p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3673" w:type="dxa"/>
            <w:shd w:val="clear" w:color="auto" w:fill="BFBFBF" w:themeFill="background1" w:themeFillShade="BF"/>
          </w:tcPr>
          <w:p w:rsidR="00400E43" w:rsidRPr="003F716F" w:rsidRDefault="00400E43" w:rsidP="00487A3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szCs w:val="24"/>
              </w:rPr>
            </w:pPr>
            <w:r w:rsidRPr="003F716F">
              <w:rPr>
                <w:szCs w:val="24"/>
              </w:rPr>
              <w:t>Наличие уплотнителей</w:t>
            </w:r>
          </w:p>
          <w:p w:rsidR="00400E43" w:rsidRPr="003F716F" w:rsidRDefault="00400E43" w:rsidP="00487A3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szCs w:val="24"/>
              </w:rPr>
            </w:pPr>
            <w:r w:rsidRPr="003F716F">
              <w:rPr>
                <w:szCs w:val="24"/>
              </w:rPr>
              <w:t>Наличие защитных панелей</w:t>
            </w:r>
          </w:p>
          <w:p w:rsidR="00400E43" w:rsidRPr="003F716F" w:rsidRDefault="00400E43" w:rsidP="00487A3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szCs w:val="24"/>
              </w:rPr>
            </w:pPr>
            <w:r w:rsidRPr="003F716F">
              <w:rPr>
                <w:szCs w:val="24"/>
              </w:rPr>
              <w:t xml:space="preserve">Наличие защитных крышек </w:t>
            </w:r>
          </w:p>
        </w:tc>
        <w:tc>
          <w:tcPr>
            <w:tcW w:w="3380" w:type="dxa"/>
            <w:shd w:val="clear" w:color="auto" w:fill="BFBFBF" w:themeFill="background1" w:themeFillShade="BF"/>
            <w:vAlign w:val="center"/>
          </w:tcPr>
          <w:p w:rsidR="00400E43" w:rsidRPr="003F716F" w:rsidRDefault="00400E43" w:rsidP="00487A3B">
            <w:pPr>
              <w:jc w:val="center"/>
              <w:rPr>
                <w:rFonts w:ascii="Comic Sans MS" w:hAnsi="Comic Sans MS" w:cs="Italic_IV50"/>
                <w:i/>
                <w:sz w:val="20"/>
                <w:szCs w:val="20"/>
              </w:rPr>
            </w:pPr>
            <w:r w:rsidRPr="003F716F">
              <w:rPr>
                <w:rFonts w:ascii="Comic Sans MS" w:hAnsi="Comic Sans MS" w:cs="Italic_IV50"/>
                <w:i/>
                <w:sz w:val="20"/>
                <w:szCs w:val="20"/>
              </w:rPr>
              <w:t>Соответствует</w:t>
            </w:r>
          </w:p>
        </w:tc>
      </w:tr>
      <w:tr w:rsidR="00400E43" w:rsidTr="00487A3B">
        <w:tc>
          <w:tcPr>
            <w:tcW w:w="3085" w:type="dxa"/>
          </w:tcPr>
          <w:p w:rsidR="00400E43" w:rsidRDefault="00400E43" w:rsidP="00487A3B">
            <w:pPr>
              <w:rPr>
                <w:szCs w:val="24"/>
              </w:rPr>
            </w:pPr>
            <w:r>
              <w:rPr>
                <w:szCs w:val="24"/>
              </w:rPr>
              <w:t>Внешние электропроводки</w:t>
            </w:r>
          </w:p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3673" w:type="dxa"/>
            <w:shd w:val="clear" w:color="auto" w:fill="BFBFBF" w:themeFill="background1" w:themeFillShade="BF"/>
          </w:tcPr>
          <w:p w:rsidR="00400E43" w:rsidRPr="003F716F" w:rsidRDefault="00400E43" w:rsidP="00487A3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szCs w:val="24"/>
              </w:rPr>
            </w:pPr>
            <w:r w:rsidRPr="003F716F">
              <w:rPr>
                <w:szCs w:val="24"/>
              </w:rPr>
              <w:t>Наличие заземления</w:t>
            </w:r>
          </w:p>
          <w:p w:rsidR="00400E43" w:rsidRPr="003F716F" w:rsidRDefault="00400E43" w:rsidP="00487A3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szCs w:val="24"/>
              </w:rPr>
            </w:pPr>
            <w:r w:rsidRPr="003F716F">
              <w:rPr>
                <w:szCs w:val="24"/>
              </w:rPr>
              <w:t>Наличие защитных крышек</w:t>
            </w:r>
          </w:p>
          <w:p w:rsidR="00400E43" w:rsidRPr="003F716F" w:rsidRDefault="00400E43" w:rsidP="00487A3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szCs w:val="24"/>
              </w:rPr>
            </w:pPr>
            <w:r w:rsidRPr="003F716F">
              <w:rPr>
                <w:szCs w:val="24"/>
              </w:rPr>
              <w:t>Отсутствие повреждений</w:t>
            </w:r>
          </w:p>
        </w:tc>
        <w:tc>
          <w:tcPr>
            <w:tcW w:w="3380" w:type="dxa"/>
            <w:shd w:val="clear" w:color="auto" w:fill="BFBFBF" w:themeFill="background1" w:themeFillShade="BF"/>
            <w:vAlign w:val="center"/>
          </w:tcPr>
          <w:p w:rsidR="00400E43" w:rsidRPr="003F716F" w:rsidRDefault="00400E43" w:rsidP="00487A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716F">
              <w:rPr>
                <w:rFonts w:ascii="Comic Sans MS" w:hAnsi="Comic Sans MS" w:cs="Italic_IV50"/>
                <w:i/>
                <w:sz w:val="20"/>
                <w:szCs w:val="20"/>
              </w:rPr>
              <w:t>Соответствует</w:t>
            </w:r>
          </w:p>
        </w:tc>
      </w:tr>
      <w:tr w:rsidR="00400E43" w:rsidTr="00487A3B">
        <w:tc>
          <w:tcPr>
            <w:tcW w:w="3085" w:type="dxa"/>
          </w:tcPr>
          <w:p w:rsidR="00400E43" w:rsidRDefault="00400E43" w:rsidP="00487A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Внешнее оборудование</w:t>
            </w:r>
          </w:p>
        </w:tc>
        <w:tc>
          <w:tcPr>
            <w:tcW w:w="3673" w:type="dxa"/>
            <w:shd w:val="clear" w:color="auto" w:fill="BFBFBF" w:themeFill="background1" w:themeFillShade="BF"/>
          </w:tcPr>
          <w:p w:rsidR="00400E43" w:rsidRPr="003F716F" w:rsidRDefault="00400E43" w:rsidP="00487A3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4" w:firstLine="23"/>
              <w:rPr>
                <w:szCs w:val="24"/>
              </w:rPr>
            </w:pPr>
            <w:r w:rsidRPr="003F716F">
              <w:rPr>
                <w:szCs w:val="24"/>
              </w:rPr>
              <w:t>Отсутствие повреждений</w:t>
            </w:r>
          </w:p>
        </w:tc>
        <w:tc>
          <w:tcPr>
            <w:tcW w:w="3380" w:type="dxa"/>
            <w:shd w:val="clear" w:color="auto" w:fill="BFBFBF" w:themeFill="background1" w:themeFillShade="BF"/>
            <w:vAlign w:val="center"/>
          </w:tcPr>
          <w:p w:rsidR="00400E43" w:rsidRPr="003F716F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716F">
              <w:rPr>
                <w:rFonts w:ascii="Comic Sans MS" w:hAnsi="Comic Sans MS" w:cs="Italic_IV50"/>
                <w:i/>
                <w:sz w:val="20"/>
                <w:szCs w:val="20"/>
              </w:rPr>
              <w:t>Соответствует</w:t>
            </w:r>
          </w:p>
        </w:tc>
      </w:tr>
    </w:tbl>
    <w:p w:rsidR="00400E43" w:rsidRDefault="00400E43" w:rsidP="00400E43">
      <w:pPr>
        <w:spacing w:after="0"/>
        <w:rPr>
          <w:szCs w:val="24"/>
        </w:rPr>
      </w:pPr>
    </w:p>
    <w:p w:rsidR="00400E43" w:rsidRDefault="00400E43" w:rsidP="00400E43">
      <w:pPr>
        <w:spacing w:after="0"/>
        <w:rPr>
          <w:szCs w:val="24"/>
        </w:rPr>
      </w:pPr>
      <w:r>
        <w:rPr>
          <w:szCs w:val="24"/>
        </w:rPr>
        <w:t>2. 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d"/>
        <w:tblW w:w="0" w:type="auto"/>
        <w:tblLook w:val="04A0"/>
      </w:tblPr>
      <w:tblGrid>
        <w:gridCol w:w="492"/>
        <w:gridCol w:w="1618"/>
        <w:gridCol w:w="1758"/>
        <w:gridCol w:w="2499"/>
        <w:gridCol w:w="1733"/>
        <w:gridCol w:w="2179"/>
      </w:tblGrid>
      <w:tr w:rsidR="00400E43" w:rsidTr="00487A3B">
        <w:tc>
          <w:tcPr>
            <w:tcW w:w="498" w:type="dxa"/>
            <w:vAlign w:val="center"/>
          </w:tcPr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№</w:t>
            </w:r>
          </w:p>
        </w:tc>
        <w:tc>
          <w:tcPr>
            <w:tcW w:w="1737" w:type="dxa"/>
            <w:vAlign w:val="center"/>
          </w:tcPr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Адрес 1</w:t>
            </w:r>
          </w:p>
        </w:tc>
        <w:tc>
          <w:tcPr>
            <w:tcW w:w="1877" w:type="dxa"/>
            <w:vAlign w:val="center"/>
          </w:tcPr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Адрес 2</w:t>
            </w:r>
          </w:p>
        </w:tc>
        <w:tc>
          <w:tcPr>
            <w:tcW w:w="1984" w:type="dxa"/>
            <w:vAlign w:val="center"/>
          </w:tcPr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  <w:lang w:val="en-US"/>
              </w:rPr>
              <w:t>R</w:t>
            </w:r>
            <w:r w:rsidRPr="00C53CC8">
              <w:rPr>
                <w:b/>
                <w:szCs w:val="24"/>
                <w:vertAlign w:val="subscript"/>
              </w:rPr>
              <w:t>перх.измер.</w:t>
            </w:r>
            <w:r w:rsidRPr="00C53CC8">
              <w:rPr>
                <w:b/>
                <w:szCs w:val="24"/>
              </w:rPr>
              <w:t>,Ом</w:t>
            </w:r>
            <w:r w:rsidRPr="00A101D5">
              <w:rPr>
                <w:b/>
                <w:sz w:val="18"/>
                <w:szCs w:val="18"/>
              </w:rPr>
              <w:t>нормативное значение</w:t>
            </w:r>
          </w:p>
        </w:tc>
        <w:tc>
          <w:tcPr>
            <w:tcW w:w="1775" w:type="dxa"/>
          </w:tcPr>
          <w:p w:rsidR="00400E43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  <w:lang w:val="en-US"/>
              </w:rPr>
              <w:t>R</w:t>
            </w:r>
            <w:r w:rsidRPr="00C53CC8">
              <w:rPr>
                <w:b/>
                <w:szCs w:val="24"/>
                <w:vertAlign w:val="subscript"/>
              </w:rPr>
              <w:t>перх.измер.</w:t>
            </w:r>
            <w:r w:rsidRPr="00C53CC8">
              <w:rPr>
                <w:b/>
                <w:szCs w:val="24"/>
              </w:rPr>
              <w:t>,Ом</w:t>
            </w:r>
          </w:p>
          <w:p w:rsidR="00400E43" w:rsidRPr="00A101D5" w:rsidRDefault="00400E43" w:rsidP="00487A3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101D5">
              <w:rPr>
                <w:b/>
                <w:sz w:val="18"/>
                <w:szCs w:val="18"/>
              </w:rPr>
              <w:t>фактическое значение</w:t>
            </w:r>
          </w:p>
        </w:tc>
        <w:tc>
          <w:tcPr>
            <w:tcW w:w="2267" w:type="dxa"/>
            <w:vAlign w:val="center"/>
          </w:tcPr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Вывод о соответствии</w:t>
            </w:r>
          </w:p>
        </w:tc>
      </w:tr>
      <w:tr w:rsidR="00400E43" w:rsidTr="00487A3B">
        <w:tc>
          <w:tcPr>
            <w:tcW w:w="498" w:type="dxa"/>
          </w:tcPr>
          <w:p w:rsidR="00400E43" w:rsidRPr="004B15DB" w:rsidRDefault="00400E43" w:rsidP="00487A3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 w:cs="Italic_IV50"/>
                <w:i/>
                <w:szCs w:val="24"/>
                <w:lang w:val="en-US"/>
              </w:rPr>
            </w:pPr>
            <w:r w:rsidRPr="006D4F35">
              <w:rPr>
                <w:rFonts w:ascii="Comic Sans MS" w:hAnsi="Comic Sans MS" w:cs="Italic_IV50"/>
                <w:i/>
                <w:szCs w:val="24"/>
                <w:lang w:val="en-US"/>
              </w:rPr>
              <w:t>XP</w:t>
            </w:r>
          </w:p>
        </w:tc>
        <w:tc>
          <w:tcPr>
            <w:tcW w:w="1877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 w:cs="Italic_IV50"/>
                <w:i/>
                <w:szCs w:val="24"/>
              </w:rPr>
            </w:pPr>
            <w:r w:rsidRPr="006D4F35">
              <w:rPr>
                <w:rFonts w:ascii="Comic Sans MS" w:hAnsi="Comic Sans MS" w:cs="Italic_IV50"/>
                <w:i/>
                <w:szCs w:val="24"/>
              </w:rPr>
              <w:t>Щит корпус</w:t>
            </w:r>
          </w:p>
        </w:tc>
        <w:tc>
          <w:tcPr>
            <w:tcW w:w="1984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 w:cs="Italic_IV50"/>
                <w:i/>
                <w:szCs w:val="24"/>
              </w:rPr>
            </w:pPr>
            <w:r w:rsidRPr="006D4F35">
              <w:rPr>
                <w:rFonts w:ascii="Comic Sans MS" w:hAnsi="Comic Sans MS" w:cs="Italic_IV50"/>
                <w:i/>
                <w:szCs w:val="24"/>
              </w:rPr>
              <w:t>≤ 0,05 Ом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400E43" w:rsidRPr="003F716F" w:rsidRDefault="00400E43" w:rsidP="00487A3B">
            <w:pPr>
              <w:spacing w:after="0"/>
              <w:rPr>
                <w:rFonts w:ascii="Comic Sans MS" w:hAnsi="Comic Sans MS" w:cs="Italic_IV50"/>
                <w:i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400E43" w:rsidRPr="003F716F" w:rsidRDefault="00400E43" w:rsidP="00487A3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F716F">
              <w:rPr>
                <w:rFonts w:ascii="Comic Sans MS" w:hAnsi="Comic Sans MS" w:cs="Italic_IV50"/>
                <w:i/>
                <w:sz w:val="20"/>
                <w:szCs w:val="20"/>
              </w:rPr>
              <w:t>Соответствует</w:t>
            </w:r>
          </w:p>
        </w:tc>
      </w:tr>
      <w:tr w:rsidR="00400E43" w:rsidTr="00487A3B">
        <w:tc>
          <w:tcPr>
            <w:tcW w:w="498" w:type="dxa"/>
          </w:tcPr>
          <w:p w:rsidR="00400E43" w:rsidRPr="004B15DB" w:rsidRDefault="00400E43" w:rsidP="00487A3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 w:cs="Italic_IV50"/>
                <w:szCs w:val="24"/>
              </w:rPr>
            </w:pPr>
            <w:r w:rsidRPr="006D4F35">
              <w:rPr>
                <w:rFonts w:ascii="Comic Sans MS" w:hAnsi="Comic Sans MS" w:cs="Italic_IV50"/>
                <w:i/>
                <w:szCs w:val="24"/>
                <w:lang w:val="en-US"/>
              </w:rPr>
              <w:t>XP</w:t>
            </w:r>
          </w:p>
        </w:tc>
        <w:tc>
          <w:tcPr>
            <w:tcW w:w="1877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 w:cs="Italic_IV50"/>
                <w:i/>
                <w:szCs w:val="24"/>
              </w:rPr>
            </w:pPr>
            <w:r w:rsidRPr="006D4F35">
              <w:rPr>
                <w:rFonts w:ascii="Comic Sans MS" w:hAnsi="Comic Sans MS" w:cs="Italic_IV50"/>
                <w:i/>
                <w:szCs w:val="24"/>
              </w:rPr>
              <w:t>Лоток</w:t>
            </w:r>
          </w:p>
        </w:tc>
        <w:tc>
          <w:tcPr>
            <w:tcW w:w="1984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 w:cs="Italic_IV50"/>
              </w:rPr>
            </w:pPr>
            <w:r w:rsidRPr="006D4F35">
              <w:rPr>
                <w:rFonts w:ascii="Comic Sans MS" w:hAnsi="Comic Sans MS" w:cs="Italic_IV50"/>
                <w:i/>
                <w:szCs w:val="24"/>
              </w:rPr>
              <w:t>≤ 0,05 Ом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400E43" w:rsidRPr="003F716F" w:rsidRDefault="00400E43" w:rsidP="00487A3B">
            <w:pPr>
              <w:spacing w:after="0"/>
              <w:rPr>
                <w:rFonts w:ascii="Comic Sans MS" w:hAnsi="Comic Sans MS" w:cs="Italic_IV50"/>
                <w:i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400E43" w:rsidRPr="003F716F" w:rsidRDefault="00400E43" w:rsidP="00487A3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F716F">
              <w:rPr>
                <w:rFonts w:ascii="Comic Sans MS" w:hAnsi="Comic Sans MS" w:cs="Italic_IV50"/>
                <w:i/>
                <w:sz w:val="20"/>
                <w:szCs w:val="20"/>
              </w:rPr>
              <w:t>Соответствует</w:t>
            </w:r>
          </w:p>
        </w:tc>
      </w:tr>
      <w:tr w:rsidR="00400E43" w:rsidTr="00487A3B">
        <w:tc>
          <w:tcPr>
            <w:tcW w:w="498" w:type="dxa"/>
          </w:tcPr>
          <w:p w:rsidR="00400E43" w:rsidRPr="004B15DB" w:rsidRDefault="00400E43" w:rsidP="00487A3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400E43" w:rsidRPr="002E68A1" w:rsidRDefault="00400E43" w:rsidP="00487A3B">
            <w:pPr>
              <w:spacing w:after="0"/>
              <w:jc w:val="center"/>
              <w:rPr>
                <w:rFonts w:ascii="Comic Sans MS" w:hAnsi="Comic Sans MS" w:cs="Italic_IV50"/>
                <w:szCs w:val="24"/>
              </w:rPr>
            </w:pPr>
            <w:r>
              <w:rPr>
                <w:rFonts w:ascii="Comic Sans MS" w:hAnsi="Comic Sans MS" w:cs="Italic_IV50"/>
                <w:i/>
                <w:szCs w:val="24"/>
              </w:rPr>
              <w:t>…</w:t>
            </w:r>
          </w:p>
        </w:tc>
        <w:tc>
          <w:tcPr>
            <w:tcW w:w="1877" w:type="dxa"/>
            <w:vAlign w:val="center"/>
          </w:tcPr>
          <w:p w:rsidR="00400E43" w:rsidRPr="002E68A1" w:rsidRDefault="00400E43" w:rsidP="00487A3B">
            <w:pPr>
              <w:spacing w:after="0"/>
              <w:jc w:val="center"/>
              <w:rPr>
                <w:rFonts w:ascii="Comic Sans MS" w:hAnsi="Comic Sans MS" w:cs="Italic_IV50"/>
                <w:i/>
                <w:szCs w:val="24"/>
              </w:rPr>
            </w:pPr>
            <w:r>
              <w:rPr>
                <w:rFonts w:ascii="Comic Sans MS" w:hAnsi="Comic Sans MS" w:cs="Italic_IV50"/>
                <w:i/>
                <w:szCs w:val="24"/>
              </w:rPr>
              <w:t>…</w:t>
            </w:r>
          </w:p>
        </w:tc>
        <w:tc>
          <w:tcPr>
            <w:tcW w:w="1984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 w:cs="Italic_IV50"/>
              </w:rPr>
            </w:pPr>
            <w:r>
              <w:rPr>
                <w:rFonts w:ascii="Comic Sans MS" w:hAnsi="Comic Sans MS" w:cs="Italic_IV50"/>
              </w:rPr>
              <w:t>…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400E43" w:rsidRPr="003F716F" w:rsidRDefault="00400E43" w:rsidP="00487A3B">
            <w:pPr>
              <w:spacing w:after="0"/>
              <w:rPr>
                <w:rFonts w:ascii="Comic Sans MS" w:hAnsi="Comic Sans MS" w:cs="Italic_IV50"/>
                <w:i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400E43" w:rsidRPr="003F716F" w:rsidRDefault="00400E43" w:rsidP="00487A3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F716F">
              <w:rPr>
                <w:rFonts w:ascii="Comic Sans MS" w:hAnsi="Comic Sans MS" w:cs="Italic_IV50"/>
                <w:i/>
                <w:sz w:val="20"/>
                <w:szCs w:val="20"/>
              </w:rPr>
              <w:t>Соответствует</w:t>
            </w:r>
          </w:p>
        </w:tc>
      </w:tr>
    </w:tbl>
    <w:p w:rsidR="00400E43" w:rsidRDefault="00400E43" w:rsidP="00400E43">
      <w:pPr>
        <w:spacing w:after="0"/>
        <w:rPr>
          <w:szCs w:val="24"/>
        </w:rPr>
      </w:pPr>
    </w:p>
    <w:p w:rsidR="00400E43" w:rsidRDefault="00400E43" w:rsidP="00400E43">
      <w:pPr>
        <w:spacing w:after="0" w:line="240" w:lineRule="auto"/>
        <w:rPr>
          <w:szCs w:val="24"/>
        </w:rPr>
      </w:pPr>
      <w:r>
        <w:rPr>
          <w:szCs w:val="24"/>
        </w:rPr>
        <w:t>3. Проверка сопротивления изоляции проводов, кабелей, обмоток электрических машин и аппаратов</w:t>
      </w:r>
    </w:p>
    <w:tbl>
      <w:tblPr>
        <w:tblStyle w:val="ad"/>
        <w:tblW w:w="0" w:type="auto"/>
        <w:tblLook w:val="04A0"/>
      </w:tblPr>
      <w:tblGrid>
        <w:gridCol w:w="447"/>
        <w:gridCol w:w="1678"/>
        <w:gridCol w:w="1070"/>
        <w:gridCol w:w="1070"/>
        <w:gridCol w:w="1070"/>
        <w:gridCol w:w="1070"/>
        <w:gridCol w:w="647"/>
        <w:gridCol w:w="647"/>
        <w:gridCol w:w="645"/>
        <w:gridCol w:w="645"/>
        <w:gridCol w:w="645"/>
        <w:gridCol w:w="645"/>
      </w:tblGrid>
      <w:tr w:rsidR="00400E43" w:rsidTr="00487A3B">
        <w:tc>
          <w:tcPr>
            <w:tcW w:w="447" w:type="dxa"/>
            <w:vMerge w:val="restart"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№</w:t>
            </w:r>
          </w:p>
        </w:tc>
        <w:tc>
          <w:tcPr>
            <w:tcW w:w="1689" w:type="dxa"/>
            <w:vMerge w:val="restart"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Наименование линии</w:t>
            </w:r>
          </w:p>
        </w:tc>
        <w:tc>
          <w:tcPr>
            <w:tcW w:w="8011" w:type="dxa"/>
            <w:gridSpan w:val="10"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Сопротивление изоляции, (М</w:t>
            </w:r>
            <w:r>
              <w:rPr>
                <w:b/>
                <w:szCs w:val="24"/>
              </w:rPr>
              <w:t>О</w:t>
            </w:r>
            <w:r w:rsidRPr="00C53CC8">
              <w:rPr>
                <w:b/>
                <w:szCs w:val="24"/>
              </w:rPr>
              <w:t>м)</w:t>
            </w:r>
          </w:p>
        </w:tc>
      </w:tr>
      <w:tr w:rsidR="00400E43" w:rsidTr="00487A3B">
        <w:tc>
          <w:tcPr>
            <w:tcW w:w="447" w:type="dxa"/>
            <w:vMerge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689" w:type="dxa"/>
            <w:vMerge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C53CC8">
              <w:rPr>
                <w:rFonts w:cs="Calibri"/>
                <w:b/>
                <w:sz w:val="18"/>
                <w:szCs w:val="18"/>
                <w:lang w:val="en-US"/>
              </w:rPr>
              <w:t>N-PE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L</w:t>
            </w:r>
            <w:r>
              <w:rPr>
                <w:rFonts w:cs="Calibri"/>
                <w:b/>
                <w:sz w:val="18"/>
                <w:szCs w:val="18"/>
                <w:vertAlign w:val="subscript"/>
                <w:lang w:val="en-US"/>
              </w:rPr>
              <w:t>1</w:t>
            </w:r>
            <w:r w:rsidRPr="00C53CC8">
              <w:rPr>
                <w:rFonts w:cs="Calibri"/>
                <w:b/>
                <w:sz w:val="18"/>
                <w:szCs w:val="18"/>
                <w:lang w:val="en-US"/>
              </w:rPr>
              <w:t>-PE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L</w:t>
            </w:r>
            <w:r>
              <w:rPr>
                <w:rFonts w:cs="Calibri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C53CC8">
              <w:rPr>
                <w:rFonts w:cs="Calibri"/>
                <w:b/>
                <w:sz w:val="18"/>
                <w:szCs w:val="18"/>
                <w:lang w:val="en-US"/>
              </w:rPr>
              <w:t>-PE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L</w:t>
            </w:r>
            <w:r>
              <w:rPr>
                <w:rFonts w:cs="Calibri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C53CC8">
              <w:rPr>
                <w:rFonts w:cs="Calibri"/>
                <w:b/>
                <w:sz w:val="18"/>
                <w:szCs w:val="18"/>
                <w:lang w:val="en-US"/>
              </w:rPr>
              <w:t>-PE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L</w:t>
            </w:r>
            <w:r>
              <w:rPr>
                <w:rFonts w:cs="Calibri"/>
                <w:b/>
                <w:sz w:val="18"/>
                <w:szCs w:val="18"/>
                <w:vertAlign w:val="subscript"/>
                <w:lang w:val="en-US"/>
              </w:rPr>
              <w:t>1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- L</w:t>
            </w:r>
            <w:r>
              <w:rPr>
                <w:rFonts w:cs="Calibri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400E43" w:rsidRPr="00C16892" w:rsidRDefault="00400E43" w:rsidP="00487A3B">
            <w:pPr>
              <w:spacing w:after="0"/>
              <w:jc w:val="center"/>
              <w:rPr>
                <w:rFonts w:cs="Calibri"/>
                <w:b/>
                <w:sz w:val="18"/>
                <w:szCs w:val="18"/>
                <w:vertAlign w:val="subscript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L</w:t>
            </w:r>
            <w:r>
              <w:rPr>
                <w:rFonts w:cs="Calibri"/>
                <w:b/>
                <w:sz w:val="18"/>
                <w:szCs w:val="18"/>
                <w:vertAlign w:val="subscript"/>
                <w:lang w:val="en-US"/>
              </w:rPr>
              <w:t>1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-L</w:t>
            </w:r>
            <w:r>
              <w:rPr>
                <w:rFonts w:cs="Calibri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400E43" w:rsidRPr="00C16892" w:rsidRDefault="00400E43" w:rsidP="00487A3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L</w:t>
            </w:r>
            <w:r>
              <w:rPr>
                <w:rFonts w:cs="Calibri"/>
                <w:b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-L</w:t>
            </w:r>
            <w:r>
              <w:rPr>
                <w:rFonts w:cs="Calibri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L</w:t>
            </w:r>
            <w:r>
              <w:rPr>
                <w:rFonts w:cs="Calibri"/>
                <w:b/>
                <w:sz w:val="18"/>
                <w:szCs w:val="18"/>
                <w:vertAlign w:val="subscript"/>
                <w:lang w:val="en-US"/>
              </w:rPr>
              <w:t>1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-N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L</w:t>
            </w:r>
            <w:r>
              <w:rPr>
                <w:rFonts w:cs="Calibri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-N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L</w:t>
            </w:r>
            <w:r>
              <w:rPr>
                <w:rFonts w:cs="Calibri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-N</w:t>
            </w:r>
          </w:p>
        </w:tc>
      </w:tr>
      <w:tr w:rsidR="00400E43" w:rsidRPr="00FC4BE7" w:rsidTr="00487A3B">
        <w:trPr>
          <w:trHeight w:val="362"/>
        </w:trPr>
        <w:tc>
          <w:tcPr>
            <w:tcW w:w="447" w:type="dxa"/>
          </w:tcPr>
          <w:p w:rsidR="00400E43" w:rsidRPr="004B15DB" w:rsidRDefault="00400E43" w:rsidP="00487A3B">
            <w:pPr>
              <w:spacing w:after="0"/>
              <w:rPr>
                <w:rFonts w:ascii="Comic Sans MS" w:hAnsi="Comic Sans MS"/>
                <w:b/>
                <w:szCs w:val="24"/>
                <w:lang w:val="en-US"/>
              </w:rPr>
            </w:pPr>
            <w:r w:rsidRPr="004B15DB">
              <w:rPr>
                <w:rFonts w:ascii="Comic Sans MS" w:hAnsi="Comic Sans MS"/>
                <w:b/>
                <w:szCs w:val="24"/>
                <w:lang w:val="en-US"/>
              </w:rPr>
              <w:t>1</w:t>
            </w:r>
          </w:p>
        </w:tc>
        <w:tc>
          <w:tcPr>
            <w:tcW w:w="1689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 w:rsidRPr="006D4F35">
              <w:rPr>
                <w:rFonts w:ascii="Comic Sans MS" w:hAnsi="Comic Sans MS"/>
                <w:i/>
                <w:sz w:val="20"/>
                <w:szCs w:val="20"/>
                <w:lang w:val="en-US"/>
              </w:rPr>
              <w:t>XP- QF1</w:t>
            </w:r>
          </w:p>
        </w:tc>
        <w:tc>
          <w:tcPr>
            <w:tcW w:w="796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D4F35">
              <w:rPr>
                <w:rFonts w:ascii="Comic Sans MS" w:hAnsi="Comic Sans MS" w:cs="Times New Roman"/>
                <w:i/>
                <w:sz w:val="20"/>
                <w:szCs w:val="20"/>
              </w:rPr>
              <w:t>&gt;</w:t>
            </w:r>
            <w:r w:rsidRPr="006D4F35">
              <w:rPr>
                <w:rFonts w:ascii="Comic Sans MS" w:hAnsi="Comic Sans MS" w:cs="Times New Roman"/>
                <w:i/>
                <w:sz w:val="20"/>
                <w:szCs w:val="20"/>
                <w:lang w:val="en-US"/>
              </w:rPr>
              <w:t>0.5МОм</w:t>
            </w:r>
          </w:p>
        </w:tc>
        <w:tc>
          <w:tcPr>
            <w:tcW w:w="795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D4F35">
              <w:rPr>
                <w:rFonts w:ascii="Comic Sans MS" w:hAnsi="Comic Sans MS" w:cs="Times New Roman"/>
                <w:i/>
                <w:sz w:val="20"/>
                <w:szCs w:val="20"/>
              </w:rPr>
              <w:t>&gt;</w:t>
            </w:r>
            <w:r w:rsidRPr="006D4F35">
              <w:rPr>
                <w:rFonts w:ascii="Comic Sans MS" w:hAnsi="Comic Sans MS" w:cs="Times New Roman"/>
                <w:i/>
                <w:sz w:val="20"/>
                <w:szCs w:val="20"/>
                <w:lang w:val="en-US"/>
              </w:rPr>
              <w:t>0.5МОм</w:t>
            </w:r>
          </w:p>
        </w:tc>
        <w:tc>
          <w:tcPr>
            <w:tcW w:w="804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D4F35">
              <w:rPr>
                <w:rFonts w:ascii="Comic Sans MS" w:hAnsi="Comic Sans MS" w:cs="Times New Roman"/>
                <w:i/>
                <w:sz w:val="20"/>
                <w:szCs w:val="20"/>
              </w:rPr>
              <w:t>&gt;</w:t>
            </w:r>
            <w:r w:rsidRPr="006D4F35">
              <w:rPr>
                <w:rFonts w:ascii="Comic Sans MS" w:hAnsi="Comic Sans MS" w:cs="Times New Roman"/>
                <w:i/>
                <w:sz w:val="20"/>
                <w:szCs w:val="20"/>
                <w:lang w:val="en-US"/>
              </w:rPr>
              <w:t>0.5МОм</w:t>
            </w:r>
          </w:p>
        </w:tc>
        <w:tc>
          <w:tcPr>
            <w:tcW w:w="804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D4F35">
              <w:rPr>
                <w:rFonts w:ascii="Comic Sans MS" w:hAnsi="Comic Sans MS" w:cs="Times New Roman"/>
                <w:i/>
                <w:sz w:val="20"/>
                <w:szCs w:val="20"/>
              </w:rPr>
              <w:t>&gt;</w:t>
            </w:r>
            <w:r w:rsidRPr="006D4F35">
              <w:rPr>
                <w:rFonts w:ascii="Comic Sans MS" w:hAnsi="Comic Sans MS" w:cs="Times New Roman"/>
                <w:i/>
                <w:sz w:val="20"/>
                <w:szCs w:val="20"/>
                <w:lang w:val="en-US"/>
              </w:rPr>
              <w:t>0.5МОм</w:t>
            </w:r>
          </w:p>
        </w:tc>
        <w:tc>
          <w:tcPr>
            <w:tcW w:w="804" w:type="dxa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400E43" w:rsidRPr="00FC4BE7" w:rsidTr="00487A3B">
        <w:tc>
          <w:tcPr>
            <w:tcW w:w="447" w:type="dxa"/>
          </w:tcPr>
          <w:p w:rsidR="00400E43" w:rsidRPr="004B15DB" w:rsidRDefault="00400E43" w:rsidP="00487A3B">
            <w:pPr>
              <w:spacing w:after="0"/>
              <w:rPr>
                <w:rFonts w:ascii="Comic Sans MS" w:hAnsi="Comic Sans MS"/>
                <w:b/>
                <w:szCs w:val="24"/>
                <w:lang w:val="en-US"/>
              </w:rPr>
            </w:pPr>
            <w:r w:rsidRPr="004B15DB">
              <w:rPr>
                <w:rFonts w:ascii="Comic Sans MS" w:hAnsi="Comic Sans MS"/>
                <w:b/>
                <w:szCs w:val="24"/>
                <w:lang w:val="en-US"/>
              </w:rPr>
              <w:t>2</w:t>
            </w:r>
          </w:p>
        </w:tc>
        <w:tc>
          <w:tcPr>
            <w:tcW w:w="1689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 w:rsidRPr="006D4F35">
              <w:rPr>
                <w:rFonts w:ascii="Comic Sans MS" w:hAnsi="Comic Sans MS"/>
                <w:i/>
                <w:sz w:val="20"/>
                <w:szCs w:val="20"/>
                <w:lang w:val="en-US"/>
              </w:rPr>
              <w:t>XP – KM1</w:t>
            </w:r>
          </w:p>
        </w:tc>
        <w:tc>
          <w:tcPr>
            <w:tcW w:w="796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F35">
              <w:rPr>
                <w:rFonts w:ascii="Comic Sans MS" w:hAnsi="Comic Sans MS"/>
                <w:sz w:val="28"/>
                <w:szCs w:val="28"/>
              </w:rPr>
              <w:t>…</w:t>
            </w:r>
          </w:p>
        </w:tc>
        <w:tc>
          <w:tcPr>
            <w:tcW w:w="795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4F35">
              <w:rPr>
                <w:rFonts w:ascii="Comic Sans MS" w:hAnsi="Comic Sans MS"/>
                <w:sz w:val="28"/>
                <w:szCs w:val="28"/>
              </w:rPr>
              <w:t>…</w:t>
            </w:r>
          </w:p>
        </w:tc>
        <w:tc>
          <w:tcPr>
            <w:tcW w:w="804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F35">
              <w:rPr>
                <w:rFonts w:ascii="Comic Sans MS" w:hAnsi="Comic Sans MS"/>
                <w:sz w:val="28"/>
                <w:szCs w:val="28"/>
              </w:rPr>
              <w:t>…</w:t>
            </w:r>
          </w:p>
        </w:tc>
        <w:tc>
          <w:tcPr>
            <w:tcW w:w="804" w:type="dxa"/>
            <w:vAlign w:val="center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F35">
              <w:rPr>
                <w:rFonts w:ascii="Comic Sans MS" w:hAnsi="Comic Sans MS"/>
                <w:sz w:val="28"/>
                <w:szCs w:val="28"/>
              </w:rPr>
              <w:t>…</w:t>
            </w:r>
          </w:p>
        </w:tc>
        <w:tc>
          <w:tcPr>
            <w:tcW w:w="804" w:type="dxa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400E43" w:rsidRPr="006D4F35" w:rsidRDefault="00400E43" w:rsidP="00487A3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</w:tbl>
    <w:p w:rsidR="00400E43" w:rsidRPr="00FC4BE7" w:rsidRDefault="00400E43" w:rsidP="00400E43">
      <w:pPr>
        <w:spacing w:after="0" w:line="240" w:lineRule="auto"/>
        <w:rPr>
          <w:szCs w:val="24"/>
          <w:lang w:val="en-US"/>
        </w:rPr>
      </w:pPr>
    </w:p>
    <w:tbl>
      <w:tblPr>
        <w:tblStyle w:val="ad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400E43" w:rsidTr="00487A3B">
        <w:tc>
          <w:tcPr>
            <w:tcW w:w="2534" w:type="dxa"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/>
              <w:rPr>
                <w:b/>
                <w:szCs w:val="24"/>
              </w:rPr>
            </w:pPr>
            <w:r w:rsidRPr="00C53CC8">
              <w:rPr>
                <w:b/>
                <w:szCs w:val="24"/>
                <w:lang w:val="en-US"/>
              </w:rPr>
              <w:t>Попытка</w:t>
            </w:r>
          </w:p>
        </w:tc>
        <w:tc>
          <w:tcPr>
            <w:tcW w:w="2534" w:type="dxa"/>
            <w:shd w:val="clear" w:color="auto" w:fill="BFBFBF" w:themeFill="background1" w:themeFillShade="BF"/>
          </w:tcPr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1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2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3</w:t>
            </w:r>
          </w:p>
        </w:tc>
      </w:tr>
      <w:tr w:rsidR="00400E43" w:rsidTr="00487A3B"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400E43" w:rsidRPr="00C53CC8" w:rsidRDefault="00400E43" w:rsidP="00487A3B">
            <w:pPr>
              <w:spacing w:after="0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Фактическое время</w:t>
            </w:r>
          </w:p>
        </w:tc>
        <w:tc>
          <w:tcPr>
            <w:tcW w:w="2534" w:type="dxa"/>
            <w:shd w:val="clear" w:color="auto" w:fill="BFBFBF" w:themeFill="background1" w:themeFillShade="BF"/>
          </w:tcPr>
          <w:p w:rsidR="00400E43" w:rsidRPr="00C53CC8" w:rsidRDefault="00400E43" w:rsidP="00487A3B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_____:______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Default="00400E43" w:rsidP="00487A3B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_____:______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Pr="004B15DB" w:rsidRDefault="00400E43" w:rsidP="00487A3B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_____:______</w:t>
            </w:r>
          </w:p>
        </w:tc>
      </w:tr>
      <w:tr w:rsidR="00400E43" w:rsidTr="00487A3B"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400E43" w:rsidRPr="00C53CC8" w:rsidRDefault="00400E43" w:rsidP="00487A3B">
            <w:pPr>
              <w:spacing w:after="0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Оставшееся время</w:t>
            </w:r>
          </w:p>
        </w:tc>
        <w:tc>
          <w:tcPr>
            <w:tcW w:w="2534" w:type="dxa"/>
            <w:shd w:val="clear" w:color="auto" w:fill="BFBFBF" w:themeFill="background1" w:themeFillShade="BF"/>
          </w:tcPr>
          <w:p w:rsidR="00400E43" w:rsidRDefault="00400E43" w:rsidP="00487A3B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_____:______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Default="00400E43" w:rsidP="00487A3B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____:______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Pr="004B15DB" w:rsidRDefault="00400E43" w:rsidP="00487A3B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_____:______</w:t>
            </w:r>
          </w:p>
        </w:tc>
      </w:tr>
    </w:tbl>
    <w:p w:rsidR="00400E43" w:rsidRPr="00884A60" w:rsidRDefault="00400E43" w:rsidP="00400E43">
      <w:pPr>
        <w:spacing w:after="0" w:line="240" w:lineRule="auto"/>
        <w:rPr>
          <w:szCs w:val="24"/>
        </w:rPr>
      </w:pPr>
    </w:p>
    <w:tbl>
      <w:tblPr>
        <w:tblStyle w:val="ad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400E43" w:rsidTr="00487A3B">
        <w:tc>
          <w:tcPr>
            <w:tcW w:w="10138" w:type="dxa"/>
            <w:gridSpan w:val="4"/>
            <w:shd w:val="clear" w:color="auto" w:fill="BFBFBF" w:themeFill="background1" w:themeFillShade="BF"/>
          </w:tcPr>
          <w:p w:rsidR="00400E43" w:rsidRPr="00FC4BE7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FC4BE7">
              <w:rPr>
                <w:b/>
                <w:szCs w:val="24"/>
              </w:rPr>
              <w:t>Заключение экспертной комиссии</w:t>
            </w:r>
          </w:p>
        </w:tc>
      </w:tr>
      <w:tr w:rsidR="00400E43" w:rsidTr="00487A3B">
        <w:tc>
          <w:tcPr>
            <w:tcW w:w="2534" w:type="dxa"/>
            <w:shd w:val="clear" w:color="auto" w:fill="BFBFBF" w:themeFill="background1" w:themeFillShade="BF"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Подача напряжения</w:t>
            </w:r>
          </w:p>
        </w:tc>
        <w:tc>
          <w:tcPr>
            <w:tcW w:w="2534" w:type="dxa"/>
            <w:shd w:val="clear" w:color="auto" w:fill="BFBFBF" w:themeFill="background1" w:themeFillShade="BF"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Программирование</w:t>
            </w:r>
          </w:p>
        </w:tc>
        <w:tc>
          <w:tcPr>
            <w:tcW w:w="5070" w:type="dxa"/>
            <w:gridSpan w:val="2"/>
            <w:shd w:val="clear" w:color="auto" w:fill="BFBFBF" w:themeFill="background1" w:themeFillShade="BF"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Эксперты</w:t>
            </w:r>
          </w:p>
        </w:tc>
      </w:tr>
      <w:tr w:rsidR="00400E43" w:rsidTr="00487A3B">
        <w:tc>
          <w:tcPr>
            <w:tcW w:w="2534" w:type="dxa"/>
            <w:shd w:val="clear" w:color="auto" w:fill="BFBFBF" w:themeFill="background1" w:themeFillShade="BF"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34" w:type="dxa"/>
            <w:shd w:val="clear" w:color="auto" w:fill="BFBFBF" w:themeFill="background1" w:themeFillShade="BF"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Pr="006D4F35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6D4F35">
              <w:rPr>
                <w:b/>
                <w:szCs w:val="24"/>
              </w:rPr>
              <w:t>Фамилия. И.О.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Pr="006D4F35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6D4F35">
              <w:rPr>
                <w:b/>
                <w:szCs w:val="24"/>
              </w:rPr>
              <w:t>Подпись</w:t>
            </w:r>
          </w:p>
        </w:tc>
      </w:tr>
      <w:tr w:rsidR="00400E43" w:rsidTr="00487A3B">
        <w:tc>
          <w:tcPr>
            <w:tcW w:w="2534" w:type="dxa"/>
            <w:vMerge w:val="restart"/>
            <w:shd w:val="clear" w:color="auto" w:fill="BFBFBF" w:themeFill="background1" w:themeFillShade="BF"/>
            <w:vAlign w:val="center"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Время ______:_______</w:t>
            </w:r>
          </w:p>
        </w:tc>
        <w:tc>
          <w:tcPr>
            <w:tcW w:w="2534" w:type="dxa"/>
            <w:vMerge w:val="restart"/>
            <w:shd w:val="clear" w:color="auto" w:fill="BFBFBF" w:themeFill="background1" w:themeFillShade="BF"/>
            <w:vAlign w:val="center"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Время _______:_______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Pr="004B15DB" w:rsidRDefault="00400E43" w:rsidP="00487A3B">
            <w:pPr>
              <w:spacing w:after="0"/>
              <w:jc w:val="center"/>
              <w:rPr>
                <w:rFonts w:ascii="Comic Sans MS" w:hAnsi="Comic Sans MS"/>
                <w:i/>
              </w:rPr>
            </w:pPr>
            <w:r w:rsidRPr="004B15DB">
              <w:rPr>
                <w:rFonts w:ascii="Comic Sans MS" w:hAnsi="Comic Sans MS"/>
                <w:i/>
              </w:rPr>
              <w:t>Петров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</w:p>
        </w:tc>
      </w:tr>
      <w:tr w:rsidR="00400E43" w:rsidTr="00487A3B">
        <w:tc>
          <w:tcPr>
            <w:tcW w:w="2534" w:type="dxa"/>
            <w:vMerge/>
            <w:shd w:val="clear" w:color="auto" w:fill="BFBFBF" w:themeFill="background1" w:themeFillShade="BF"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34" w:type="dxa"/>
            <w:vMerge/>
            <w:shd w:val="clear" w:color="auto" w:fill="BFBFBF" w:themeFill="background1" w:themeFillShade="BF"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Pr="004B15DB" w:rsidRDefault="00400E43" w:rsidP="00487A3B">
            <w:pPr>
              <w:spacing w:after="0"/>
              <w:jc w:val="center"/>
              <w:rPr>
                <w:rFonts w:ascii="Comic Sans MS" w:hAnsi="Comic Sans MS"/>
                <w:i/>
              </w:rPr>
            </w:pPr>
            <w:r w:rsidRPr="004B15DB">
              <w:rPr>
                <w:rFonts w:ascii="Comic Sans MS" w:hAnsi="Comic Sans MS"/>
                <w:i/>
              </w:rPr>
              <w:t>Сидоров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</w:p>
        </w:tc>
      </w:tr>
      <w:tr w:rsidR="00400E43" w:rsidTr="00487A3B">
        <w:tc>
          <w:tcPr>
            <w:tcW w:w="2534" w:type="dxa"/>
            <w:vMerge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34" w:type="dxa"/>
            <w:vMerge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Pr="004B15DB" w:rsidRDefault="00400E43" w:rsidP="00487A3B">
            <w:pPr>
              <w:spacing w:after="0"/>
              <w:jc w:val="center"/>
              <w:rPr>
                <w:rFonts w:ascii="Comic Sans MS" w:hAnsi="Comic Sans MS"/>
                <w:i/>
              </w:rPr>
            </w:pPr>
            <w:r w:rsidRPr="004B15DB">
              <w:rPr>
                <w:rFonts w:ascii="Comic Sans MS" w:hAnsi="Comic Sans MS"/>
                <w:i/>
              </w:rPr>
              <w:t>Иванов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400E43" w:rsidRDefault="00400E43" w:rsidP="00487A3B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400E43" w:rsidRPr="003221A3" w:rsidRDefault="00400E43" w:rsidP="00400E43">
      <w:pPr>
        <w:spacing w:after="0"/>
        <w:jc w:val="both"/>
        <w:rPr>
          <w:b/>
          <w:szCs w:val="24"/>
        </w:rPr>
      </w:pPr>
    </w:p>
    <w:p w:rsidR="00400E43" w:rsidRDefault="00400E43" w:rsidP="00400E43">
      <w:pPr>
        <w:spacing w:after="0"/>
        <w:rPr>
          <w:rFonts w:ascii="Times New Roman" w:hAnsi="Times New Roman"/>
          <w:sz w:val="28"/>
          <w:szCs w:val="28"/>
        </w:rPr>
      </w:pPr>
    </w:p>
    <w:p w:rsidR="00400E43" w:rsidRDefault="00400E43" w:rsidP="00400E43">
      <w:pPr>
        <w:spacing w:after="0"/>
        <w:ind w:left="7788"/>
        <w:jc w:val="both"/>
        <w:rPr>
          <w:b/>
          <w:szCs w:val="24"/>
        </w:rPr>
      </w:pPr>
    </w:p>
    <w:p w:rsidR="00400E43" w:rsidRPr="00FC4BE7" w:rsidRDefault="00400E43" w:rsidP="00400E43">
      <w:pPr>
        <w:spacing w:after="0"/>
        <w:ind w:left="7788"/>
        <w:jc w:val="both"/>
        <w:rPr>
          <w:b/>
          <w:szCs w:val="24"/>
        </w:rPr>
      </w:pPr>
      <w:r w:rsidRPr="00FC4BE7">
        <w:rPr>
          <w:b/>
          <w:szCs w:val="24"/>
        </w:rPr>
        <w:lastRenderedPageBreak/>
        <w:t>ПРИЛОЖЕНИЕ 2</w:t>
      </w:r>
    </w:p>
    <w:p w:rsidR="00400E43" w:rsidRDefault="00400E43" w:rsidP="00400E43">
      <w:pPr>
        <w:spacing w:after="0"/>
        <w:rPr>
          <w:sz w:val="28"/>
          <w:szCs w:val="28"/>
        </w:rPr>
      </w:pPr>
    </w:p>
    <w:p w:rsidR="00400E43" w:rsidRPr="006D4F35" w:rsidRDefault="00400E43" w:rsidP="00400E43">
      <w:pPr>
        <w:spacing w:after="0"/>
        <w:rPr>
          <w:szCs w:val="24"/>
          <w:u w:val="single"/>
        </w:rPr>
      </w:pPr>
      <w:r w:rsidRPr="006D4F35">
        <w:rPr>
          <w:szCs w:val="24"/>
        </w:rPr>
        <w:t xml:space="preserve">Участник </w:t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>
        <w:rPr>
          <w:szCs w:val="24"/>
        </w:rPr>
        <w:t>Р</w:t>
      </w:r>
      <w:r w:rsidRPr="00FD404D">
        <w:rPr>
          <w:szCs w:val="24"/>
        </w:rPr>
        <w:t>егион</w:t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</w:p>
    <w:p w:rsidR="00400E43" w:rsidRPr="006D4F35" w:rsidRDefault="00400E43" w:rsidP="00400E43">
      <w:pPr>
        <w:spacing w:after="0"/>
        <w:rPr>
          <w:szCs w:val="24"/>
          <w:u w:val="single"/>
        </w:rPr>
      </w:pPr>
      <w:r w:rsidRPr="006D4F35">
        <w:rPr>
          <w:szCs w:val="24"/>
        </w:rPr>
        <w:t>Рабочее место №</w:t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  <w:r w:rsidRPr="006D4F35">
        <w:rPr>
          <w:szCs w:val="24"/>
          <w:u w:val="single"/>
        </w:rPr>
        <w:tab/>
      </w:r>
    </w:p>
    <w:p w:rsidR="00400E43" w:rsidRDefault="00400E43" w:rsidP="00400E43">
      <w:pPr>
        <w:spacing w:after="0"/>
        <w:rPr>
          <w:szCs w:val="24"/>
        </w:rPr>
      </w:pPr>
    </w:p>
    <w:p w:rsidR="00400E43" w:rsidRDefault="00400E43" w:rsidP="00400E43">
      <w:pPr>
        <w:spacing w:after="0"/>
        <w:rPr>
          <w:szCs w:val="24"/>
        </w:rPr>
      </w:pPr>
      <w:r w:rsidRPr="00474450">
        <w:rPr>
          <w:szCs w:val="24"/>
        </w:rPr>
        <w:t>1.Визуальный осмотр</w:t>
      </w:r>
      <w:r>
        <w:rPr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3379"/>
        <w:gridCol w:w="3379"/>
        <w:gridCol w:w="3380"/>
      </w:tblGrid>
      <w:tr w:rsidR="00400E43" w:rsidTr="00487A3B">
        <w:tc>
          <w:tcPr>
            <w:tcW w:w="3379" w:type="dxa"/>
          </w:tcPr>
          <w:p w:rsidR="00400E43" w:rsidRPr="00C53CC8" w:rsidRDefault="00400E43" w:rsidP="00487A3B">
            <w:pPr>
              <w:spacing w:after="0" w:line="240" w:lineRule="auto"/>
              <w:rPr>
                <w:b/>
              </w:rPr>
            </w:pPr>
            <w:r w:rsidRPr="00C53CC8">
              <w:rPr>
                <w:b/>
              </w:rPr>
              <w:t xml:space="preserve">Наименование </w:t>
            </w:r>
          </w:p>
          <w:p w:rsidR="00400E43" w:rsidRPr="00C53CC8" w:rsidRDefault="00400E43" w:rsidP="00487A3B">
            <w:pPr>
              <w:spacing w:after="0" w:line="240" w:lineRule="auto"/>
              <w:rPr>
                <w:b/>
              </w:rPr>
            </w:pPr>
            <w:r w:rsidRPr="00C53CC8">
              <w:rPr>
                <w:b/>
              </w:rPr>
              <w:t>электроустановок</w:t>
            </w:r>
          </w:p>
        </w:tc>
        <w:tc>
          <w:tcPr>
            <w:tcW w:w="3379" w:type="dxa"/>
          </w:tcPr>
          <w:p w:rsidR="00400E43" w:rsidRPr="00C53CC8" w:rsidRDefault="00400E43" w:rsidP="00487A3B">
            <w:pPr>
              <w:spacing w:after="0" w:line="240" w:lineRule="auto"/>
              <w:rPr>
                <w:b/>
              </w:rPr>
            </w:pPr>
            <w:r w:rsidRPr="00C53CC8">
              <w:rPr>
                <w:b/>
              </w:rPr>
              <w:t>Произведенные проверки на</w:t>
            </w:r>
          </w:p>
          <w:p w:rsidR="00400E43" w:rsidRPr="00C53CC8" w:rsidRDefault="00400E43" w:rsidP="00487A3B">
            <w:pPr>
              <w:spacing w:after="0" w:line="240" w:lineRule="auto"/>
              <w:rPr>
                <w:b/>
              </w:rPr>
            </w:pPr>
            <w:r w:rsidRPr="00C53CC8">
              <w:rPr>
                <w:b/>
              </w:rPr>
              <w:t>соответс</w:t>
            </w:r>
            <w:r>
              <w:rPr>
                <w:b/>
              </w:rPr>
              <w:t>т</w:t>
            </w:r>
            <w:r w:rsidRPr="00C53CC8">
              <w:rPr>
                <w:b/>
              </w:rPr>
              <w:t>вие требованиям НД</w:t>
            </w:r>
          </w:p>
        </w:tc>
        <w:tc>
          <w:tcPr>
            <w:tcW w:w="3380" w:type="dxa"/>
          </w:tcPr>
          <w:p w:rsidR="00400E43" w:rsidRPr="00C53CC8" w:rsidRDefault="00400E43" w:rsidP="00487A3B">
            <w:pPr>
              <w:spacing w:after="0" w:line="240" w:lineRule="auto"/>
              <w:rPr>
                <w:b/>
              </w:rPr>
            </w:pPr>
            <w:r w:rsidRPr="00C53CC8">
              <w:rPr>
                <w:b/>
              </w:rPr>
              <w:t xml:space="preserve">Вывод о соответствии </w:t>
            </w:r>
          </w:p>
          <w:p w:rsidR="00400E43" w:rsidRPr="00C53CC8" w:rsidRDefault="00400E43" w:rsidP="00487A3B">
            <w:pPr>
              <w:spacing w:after="0" w:line="240" w:lineRule="auto"/>
              <w:rPr>
                <w:b/>
              </w:rPr>
            </w:pPr>
            <w:r w:rsidRPr="00C53CC8">
              <w:rPr>
                <w:b/>
              </w:rPr>
              <w:t>показателя НД</w:t>
            </w:r>
          </w:p>
        </w:tc>
      </w:tr>
      <w:tr w:rsidR="00400E43" w:rsidTr="00487A3B">
        <w:tc>
          <w:tcPr>
            <w:tcW w:w="3379" w:type="dxa"/>
          </w:tcPr>
          <w:p w:rsidR="00400E43" w:rsidRDefault="00400E43" w:rsidP="00487A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Щит распределительный</w:t>
            </w:r>
          </w:p>
          <w:p w:rsidR="00400E43" w:rsidRDefault="00400E43" w:rsidP="00487A3B">
            <w:pPr>
              <w:spacing w:after="0"/>
              <w:rPr>
                <w:szCs w:val="24"/>
              </w:rPr>
            </w:pPr>
          </w:p>
        </w:tc>
        <w:tc>
          <w:tcPr>
            <w:tcW w:w="3379" w:type="dxa"/>
          </w:tcPr>
          <w:p w:rsidR="00400E43" w:rsidRPr="003F716F" w:rsidRDefault="00400E43" w:rsidP="00487A3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>Наличие уплотнителей</w:t>
            </w:r>
          </w:p>
          <w:p w:rsidR="00400E43" w:rsidRPr="003F716F" w:rsidRDefault="00400E43" w:rsidP="00487A3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>Наличие защитных панелей</w:t>
            </w:r>
          </w:p>
          <w:p w:rsidR="00400E43" w:rsidRPr="003F716F" w:rsidRDefault="00400E43" w:rsidP="00487A3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 xml:space="preserve">Наличие защитных крышек </w:t>
            </w:r>
          </w:p>
        </w:tc>
        <w:tc>
          <w:tcPr>
            <w:tcW w:w="3380" w:type="dxa"/>
          </w:tcPr>
          <w:p w:rsidR="00400E43" w:rsidRDefault="00400E43" w:rsidP="00487A3B">
            <w:pPr>
              <w:spacing w:after="0"/>
              <w:rPr>
                <w:szCs w:val="24"/>
              </w:rPr>
            </w:pPr>
          </w:p>
        </w:tc>
      </w:tr>
      <w:tr w:rsidR="00400E43" w:rsidTr="00487A3B">
        <w:tc>
          <w:tcPr>
            <w:tcW w:w="3379" w:type="dxa"/>
          </w:tcPr>
          <w:p w:rsidR="00400E43" w:rsidRDefault="00400E43" w:rsidP="00487A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Внешние электропроводки</w:t>
            </w:r>
          </w:p>
          <w:p w:rsidR="00400E43" w:rsidRDefault="00400E43" w:rsidP="00487A3B">
            <w:pPr>
              <w:spacing w:after="0"/>
              <w:rPr>
                <w:szCs w:val="24"/>
              </w:rPr>
            </w:pPr>
          </w:p>
        </w:tc>
        <w:tc>
          <w:tcPr>
            <w:tcW w:w="3379" w:type="dxa"/>
          </w:tcPr>
          <w:p w:rsidR="00400E43" w:rsidRPr="003F716F" w:rsidRDefault="00400E43" w:rsidP="00487A3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>Наличие заземления</w:t>
            </w:r>
          </w:p>
          <w:p w:rsidR="00400E43" w:rsidRPr="003F716F" w:rsidRDefault="00400E43" w:rsidP="00487A3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>Наличие защитных крышек</w:t>
            </w:r>
          </w:p>
          <w:p w:rsidR="00400E43" w:rsidRPr="003F716F" w:rsidRDefault="00400E43" w:rsidP="00487A3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>Отсутствие повреждений</w:t>
            </w:r>
          </w:p>
        </w:tc>
        <w:tc>
          <w:tcPr>
            <w:tcW w:w="3380" w:type="dxa"/>
          </w:tcPr>
          <w:p w:rsidR="00400E43" w:rsidRDefault="00400E43" w:rsidP="00487A3B">
            <w:pPr>
              <w:spacing w:after="0"/>
              <w:rPr>
                <w:szCs w:val="24"/>
              </w:rPr>
            </w:pPr>
          </w:p>
        </w:tc>
      </w:tr>
      <w:tr w:rsidR="00400E43" w:rsidTr="00487A3B">
        <w:tc>
          <w:tcPr>
            <w:tcW w:w="3379" w:type="dxa"/>
          </w:tcPr>
          <w:p w:rsidR="00400E43" w:rsidRDefault="00400E43" w:rsidP="00487A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Внешнее электрооборудование</w:t>
            </w:r>
          </w:p>
          <w:p w:rsidR="00400E43" w:rsidRDefault="00400E43" w:rsidP="00487A3B">
            <w:pPr>
              <w:spacing w:after="0"/>
              <w:rPr>
                <w:szCs w:val="24"/>
              </w:rPr>
            </w:pPr>
          </w:p>
        </w:tc>
        <w:tc>
          <w:tcPr>
            <w:tcW w:w="3379" w:type="dxa"/>
          </w:tcPr>
          <w:p w:rsidR="00400E43" w:rsidRPr="003F716F" w:rsidRDefault="00400E43" w:rsidP="00487A3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07" w:hanging="284"/>
              <w:rPr>
                <w:szCs w:val="24"/>
              </w:rPr>
            </w:pPr>
            <w:r w:rsidRPr="003F716F">
              <w:rPr>
                <w:szCs w:val="24"/>
              </w:rPr>
              <w:t>Отсутствие повреждений</w:t>
            </w:r>
          </w:p>
        </w:tc>
        <w:tc>
          <w:tcPr>
            <w:tcW w:w="3380" w:type="dxa"/>
          </w:tcPr>
          <w:p w:rsidR="00400E43" w:rsidRDefault="00400E43" w:rsidP="00487A3B">
            <w:pPr>
              <w:spacing w:after="0"/>
              <w:rPr>
                <w:szCs w:val="24"/>
              </w:rPr>
            </w:pPr>
          </w:p>
        </w:tc>
      </w:tr>
    </w:tbl>
    <w:p w:rsidR="00400E43" w:rsidRDefault="00400E43" w:rsidP="00400E43">
      <w:pPr>
        <w:spacing w:after="0"/>
        <w:rPr>
          <w:szCs w:val="24"/>
        </w:rPr>
      </w:pPr>
    </w:p>
    <w:p w:rsidR="00400E43" w:rsidRDefault="00400E43" w:rsidP="00400E43">
      <w:pPr>
        <w:spacing w:after="0"/>
        <w:rPr>
          <w:szCs w:val="24"/>
        </w:rPr>
      </w:pPr>
      <w:r>
        <w:rPr>
          <w:szCs w:val="24"/>
        </w:rPr>
        <w:t>2. 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d"/>
        <w:tblW w:w="0" w:type="auto"/>
        <w:tblLook w:val="04A0"/>
      </w:tblPr>
      <w:tblGrid>
        <w:gridCol w:w="510"/>
        <w:gridCol w:w="1953"/>
        <w:gridCol w:w="1954"/>
        <w:gridCol w:w="1954"/>
        <w:gridCol w:w="1954"/>
        <w:gridCol w:w="1954"/>
      </w:tblGrid>
      <w:tr w:rsidR="00400E43" w:rsidTr="00487A3B">
        <w:tc>
          <w:tcPr>
            <w:tcW w:w="510" w:type="dxa"/>
            <w:vAlign w:val="center"/>
          </w:tcPr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№</w:t>
            </w:r>
          </w:p>
        </w:tc>
        <w:tc>
          <w:tcPr>
            <w:tcW w:w="1953" w:type="dxa"/>
            <w:vAlign w:val="center"/>
          </w:tcPr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Адрес 1</w:t>
            </w:r>
          </w:p>
        </w:tc>
        <w:tc>
          <w:tcPr>
            <w:tcW w:w="1954" w:type="dxa"/>
            <w:vAlign w:val="center"/>
          </w:tcPr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Адрес 2</w:t>
            </w:r>
          </w:p>
        </w:tc>
        <w:tc>
          <w:tcPr>
            <w:tcW w:w="1954" w:type="dxa"/>
            <w:vAlign w:val="center"/>
          </w:tcPr>
          <w:p w:rsidR="00400E43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  <w:lang w:val="en-US"/>
              </w:rPr>
              <w:t>R</w:t>
            </w:r>
            <w:r w:rsidRPr="00C53CC8">
              <w:rPr>
                <w:b/>
                <w:szCs w:val="24"/>
                <w:vertAlign w:val="subscript"/>
              </w:rPr>
              <w:t>перх.измер.</w:t>
            </w:r>
            <w:r w:rsidRPr="00C53CC8">
              <w:rPr>
                <w:b/>
                <w:szCs w:val="24"/>
              </w:rPr>
              <w:t>,Ом</w:t>
            </w:r>
          </w:p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нормативное значение</w:t>
            </w:r>
          </w:p>
        </w:tc>
        <w:tc>
          <w:tcPr>
            <w:tcW w:w="1954" w:type="dxa"/>
          </w:tcPr>
          <w:p w:rsidR="00400E43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  <w:lang w:val="en-US"/>
              </w:rPr>
              <w:t>R</w:t>
            </w:r>
            <w:r w:rsidRPr="00C53CC8">
              <w:rPr>
                <w:b/>
                <w:szCs w:val="24"/>
                <w:vertAlign w:val="subscript"/>
              </w:rPr>
              <w:t>перх.измер.</w:t>
            </w:r>
            <w:r w:rsidRPr="00C53CC8">
              <w:rPr>
                <w:b/>
                <w:szCs w:val="24"/>
              </w:rPr>
              <w:t>,Ом</w:t>
            </w:r>
          </w:p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фактическое значение</w:t>
            </w:r>
          </w:p>
        </w:tc>
        <w:tc>
          <w:tcPr>
            <w:tcW w:w="1954" w:type="dxa"/>
            <w:vAlign w:val="center"/>
          </w:tcPr>
          <w:p w:rsidR="00400E43" w:rsidRPr="00C53CC8" w:rsidRDefault="00400E43" w:rsidP="00487A3B">
            <w:pPr>
              <w:spacing w:after="0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Вывод о соответствии</w:t>
            </w: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  <w:tr w:rsidR="00400E43" w:rsidTr="00487A3B">
        <w:tc>
          <w:tcPr>
            <w:tcW w:w="510" w:type="dxa"/>
          </w:tcPr>
          <w:p w:rsidR="00400E43" w:rsidRPr="006D4F35" w:rsidRDefault="00400E43" w:rsidP="00487A3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953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  <w:tc>
          <w:tcPr>
            <w:tcW w:w="1954" w:type="dxa"/>
          </w:tcPr>
          <w:p w:rsidR="00400E43" w:rsidRDefault="00400E43" w:rsidP="00487A3B">
            <w:pPr>
              <w:rPr>
                <w:szCs w:val="24"/>
              </w:rPr>
            </w:pPr>
          </w:p>
        </w:tc>
      </w:tr>
    </w:tbl>
    <w:p w:rsidR="00400E43" w:rsidRDefault="00400E43" w:rsidP="00400E43">
      <w:pPr>
        <w:spacing w:after="0"/>
        <w:rPr>
          <w:szCs w:val="24"/>
        </w:rPr>
      </w:pPr>
    </w:p>
    <w:p w:rsidR="00400E43" w:rsidRDefault="00400E43" w:rsidP="00400E43">
      <w:pPr>
        <w:spacing w:after="0" w:line="240" w:lineRule="auto"/>
        <w:rPr>
          <w:szCs w:val="24"/>
        </w:rPr>
      </w:pPr>
    </w:p>
    <w:p w:rsidR="00400E43" w:rsidRDefault="00400E43" w:rsidP="00400E43">
      <w:pPr>
        <w:spacing w:after="0" w:line="240" w:lineRule="auto"/>
        <w:rPr>
          <w:szCs w:val="24"/>
        </w:rPr>
      </w:pPr>
      <w:r>
        <w:rPr>
          <w:szCs w:val="24"/>
        </w:rPr>
        <w:t>3. Проверка сопротивления изоляции проводов, кабелей, обмоток электрических машин и аппаратов</w:t>
      </w:r>
    </w:p>
    <w:tbl>
      <w:tblPr>
        <w:tblStyle w:val="ad"/>
        <w:tblW w:w="0" w:type="auto"/>
        <w:tblLook w:val="04A0"/>
      </w:tblPr>
      <w:tblGrid>
        <w:gridCol w:w="447"/>
        <w:gridCol w:w="1688"/>
        <w:gridCol w:w="794"/>
        <w:gridCol w:w="793"/>
        <w:gridCol w:w="804"/>
        <w:gridCol w:w="804"/>
        <w:gridCol w:w="804"/>
        <w:gridCol w:w="804"/>
        <w:gridCol w:w="800"/>
        <w:gridCol w:w="800"/>
        <w:gridCol w:w="800"/>
        <w:gridCol w:w="800"/>
      </w:tblGrid>
      <w:tr w:rsidR="00400E43" w:rsidTr="00487A3B">
        <w:tc>
          <w:tcPr>
            <w:tcW w:w="447" w:type="dxa"/>
            <w:vMerge w:val="restart"/>
            <w:shd w:val="clear" w:color="auto" w:fill="D9D9D9" w:themeFill="background1" w:themeFillShade="D9"/>
          </w:tcPr>
          <w:p w:rsidR="00400E43" w:rsidRPr="00C53CC8" w:rsidRDefault="00400E43" w:rsidP="00487A3B">
            <w:pPr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№</w:t>
            </w:r>
          </w:p>
        </w:tc>
        <w:tc>
          <w:tcPr>
            <w:tcW w:w="1688" w:type="dxa"/>
            <w:vMerge w:val="restart"/>
            <w:shd w:val="clear" w:color="auto" w:fill="D9D9D9" w:themeFill="background1" w:themeFillShade="D9"/>
          </w:tcPr>
          <w:p w:rsidR="00400E43" w:rsidRPr="00C53CC8" w:rsidRDefault="00400E43" w:rsidP="00487A3B">
            <w:pPr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Наименование линии</w:t>
            </w:r>
          </w:p>
        </w:tc>
        <w:tc>
          <w:tcPr>
            <w:tcW w:w="8003" w:type="dxa"/>
            <w:gridSpan w:val="10"/>
            <w:shd w:val="clear" w:color="auto" w:fill="D9D9D9" w:themeFill="background1" w:themeFillShade="D9"/>
          </w:tcPr>
          <w:p w:rsidR="00400E43" w:rsidRPr="00C53CC8" w:rsidRDefault="00400E43" w:rsidP="00487A3B">
            <w:pPr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Сопротивление изоляции, (М</w:t>
            </w:r>
            <w:r>
              <w:rPr>
                <w:b/>
                <w:szCs w:val="24"/>
              </w:rPr>
              <w:t>О</w:t>
            </w:r>
            <w:r w:rsidRPr="00C53CC8">
              <w:rPr>
                <w:b/>
                <w:szCs w:val="24"/>
              </w:rPr>
              <w:t>м)</w:t>
            </w:r>
          </w:p>
        </w:tc>
      </w:tr>
      <w:tr w:rsidR="00400E43" w:rsidTr="00487A3B">
        <w:tc>
          <w:tcPr>
            <w:tcW w:w="447" w:type="dxa"/>
            <w:vMerge/>
            <w:shd w:val="clear" w:color="auto" w:fill="D9D9D9" w:themeFill="background1" w:themeFillShade="D9"/>
          </w:tcPr>
          <w:p w:rsidR="00400E43" w:rsidRPr="00C53CC8" w:rsidRDefault="00400E43" w:rsidP="00487A3B">
            <w:pPr>
              <w:rPr>
                <w:b/>
                <w:szCs w:val="24"/>
              </w:rPr>
            </w:pPr>
          </w:p>
        </w:tc>
        <w:tc>
          <w:tcPr>
            <w:tcW w:w="1688" w:type="dxa"/>
            <w:vMerge/>
            <w:shd w:val="clear" w:color="auto" w:fill="D9D9D9" w:themeFill="background1" w:themeFillShade="D9"/>
          </w:tcPr>
          <w:p w:rsidR="00400E43" w:rsidRPr="00C53CC8" w:rsidRDefault="00400E43" w:rsidP="00487A3B">
            <w:pPr>
              <w:rPr>
                <w:b/>
                <w:szCs w:val="24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400E43" w:rsidRPr="00202F89" w:rsidRDefault="00400E43" w:rsidP="00487A3B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N-PE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400E43" w:rsidRPr="00202F89" w:rsidRDefault="00400E43" w:rsidP="00487A3B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1</w:t>
            </w:r>
            <w:r w:rsidRPr="00202F89">
              <w:rPr>
                <w:rFonts w:cs="Calibri"/>
                <w:b/>
                <w:lang w:val="en-US"/>
              </w:rPr>
              <w:t>-PE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400E43" w:rsidRPr="00202F89" w:rsidRDefault="00400E43" w:rsidP="00487A3B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2</w:t>
            </w:r>
            <w:r w:rsidRPr="00202F89">
              <w:rPr>
                <w:rFonts w:cs="Calibri"/>
                <w:b/>
                <w:lang w:val="en-US"/>
              </w:rPr>
              <w:t>-PE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400E43" w:rsidRPr="00202F89" w:rsidRDefault="00400E43" w:rsidP="00487A3B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3</w:t>
            </w:r>
            <w:r w:rsidRPr="00202F89">
              <w:rPr>
                <w:rFonts w:cs="Calibri"/>
                <w:b/>
                <w:lang w:val="en-US"/>
              </w:rPr>
              <w:t>-PE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400E43" w:rsidRPr="00202F89" w:rsidRDefault="00400E43" w:rsidP="00487A3B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1</w:t>
            </w:r>
            <w:r w:rsidRPr="00202F89">
              <w:rPr>
                <w:rFonts w:cs="Calibri"/>
                <w:b/>
                <w:lang w:val="en-US"/>
              </w:rPr>
              <w:t>- 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400E43" w:rsidRPr="00202F89" w:rsidRDefault="00400E43" w:rsidP="00487A3B">
            <w:pPr>
              <w:spacing w:after="0"/>
              <w:jc w:val="center"/>
              <w:rPr>
                <w:rFonts w:cs="Calibri"/>
                <w:b/>
                <w:vertAlign w:val="subscript"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1</w:t>
            </w:r>
            <w:r w:rsidRPr="00202F89">
              <w:rPr>
                <w:rFonts w:cs="Calibri"/>
                <w:b/>
                <w:lang w:val="en-US"/>
              </w:rPr>
              <w:t>-L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400E43" w:rsidRPr="00202F89" w:rsidRDefault="00400E43" w:rsidP="00487A3B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2</w:t>
            </w:r>
            <w:r w:rsidRPr="00202F89">
              <w:rPr>
                <w:rFonts w:cs="Calibri"/>
                <w:b/>
                <w:lang w:val="en-US"/>
              </w:rPr>
              <w:t>-L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400E43" w:rsidRPr="00202F89" w:rsidRDefault="00400E43" w:rsidP="00487A3B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1</w:t>
            </w:r>
            <w:r w:rsidRPr="00202F89">
              <w:rPr>
                <w:rFonts w:cs="Calibri"/>
                <w:b/>
                <w:lang w:val="en-US"/>
              </w:rPr>
              <w:t>-N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400E43" w:rsidRPr="00202F89" w:rsidRDefault="00400E43" w:rsidP="00487A3B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</w:rPr>
              <w:t>2</w:t>
            </w:r>
            <w:r w:rsidRPr="00202F89">
              <w:rPr>
                <w:rFonts w:cs="Calibri"/>
                <w:b/>
                <w:lang w:val="en-US"/>
              </w:rPr>
              <w:t>-N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400E43" w:rsidRPr="00202F89" w:rsidRDefault="00400E43" w:rsidP="00487A3B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</w:rPr>
              <w:t>3</w:t>
            </w:r>
            <w:r w:rsidRPr="00202F89">
              <w:rPr>
                <w:rFonts w:cs="Calibri"/>
                <w:b/>
                <w:lang w:val="en-US"/>
              </w:rPr>
              <w:t>-N</w:t>
            </w:r>
          </w:p>
        </w:tc>
      </w:tr>
      <w:tr w:rsidR="00400E43" w:rsidRPr="00FC4BE7" w:rsidTr="00487A3B">
        <w:trPr>
          <w:trHeight w:val="794"/>
        </w:trPr>
        <w:tc>
          <w:tcPr>
            <w:tcW w:w="447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  <w:lang w:val="en-US"/>
              </w:rPr>
            </w:pPr>
            <w:r w:rsidRPr="00FC4BE7">
              <w:rPr>
                <w:szCs w:val="24"/>
                <w:lang w:val="en-US"/>
              </w:rPr>
              <w:t>1</w:t>
            </w:r>
          </w:p>
        </w:tc>
        <w:tc>
          <w:tcPr>
            <w:tcW w:w="1688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3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</w:tr>
      <w:tr w:rsidR="00400E43" w:rsidRPr="00FC4BE7" w:rsidTr="00487A3B">
        <w:trPr>
          <w:trHeight w:val="794"/>
        </w:trPr>
        <w:tc>
          <w:tcPr>
            <w:tcW w:w="447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  <w:lang w:val="en-US"/>
              </w:rPr>
            </w:pPr>
            <w:r w:rsidRPr="00FC4BE7">
              <w:rPr>
                <w:szCs w:val="24"/>
                <w:lang w:val="en-US"/>
              </w:rPr>
              <w:t>2</w:t>
            </w:r>
          </w:p>
        </w:tc>
        <w:tc>
          <w:tcPr>
            <w:tcW w:w="1688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3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</w:tr>
      <w:tr w:rsidR="00400E43" w:rsidRPr="00FC4BE7" w:rsidTr="00487A3B">
        <w:trPr>
          <w:trHeight w:val="794"/>
        </w:trPr>
        <w:tc>
          <w:tcPr>
            <w:tcW w:w="447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  <w:lang w:val="en-US"/>
              </w:rPr>
            </w:pPr>
            <w:r w:rsidRPr="00FC4BE7">
              <w:rPr>
                <w:szCs w:val="24"/>
                <w:lang w:val="en-US"/>
              </w:rPr>
              <w:t>3</w:t>
            </w:r>
          </w:p>
        </w:tc>
        <w:tc>
          <w:tcPr>
            <w:tcW w:w="1688" w:type="dxa"/>
          </w:tcPr>
          <w:p w:rsidR="00400E43" w:rsidRDefault="00400E43" w:rsidP="00487A3B">
            <w:pPr>
              <w:spacing w:after="0" w:line="240" w:lineRule="auto"/>
              <w:rPr>
                <w:szCs w:val="24"/>
              </w:rPr>
            </w:pPr>
          </w:p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3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</w:tr>
      <w:tr w:rsidR="00400E43" w:rsidRPr="00FC4BE7" w:rsidTr="00487A3B">
        <w:trPr>
          <w:trHeight w:val="794"/>
        </w:trPr>
        <w:tc>
          <w:tcPr>
            <w:tcW w:w="447" w:type="dxa"/>
          </w:tcPr>
          <w:p w:rsidR="00400E43" w:rsidRPr="00FD404D" w:rsidRDefault="00400E43" w:rsidP="00487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88" w:type="dxa"/>
          </w:tcPr>
          <w:p w:rsidR="00400E43" w:rsidRDefault="00400E43" w:rsidP="00487A3B">
            <w:pPr>
              <w:spacing w:after="0" w:line="240" w:lineRule="auto"/>
              <w:rPr>
                <w:szCs w:val="24"/>
              </w:rPr>
            </w:pPr>
          </w:p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3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</w:tr>
      <w:tr w:rsidR="00400E43" w:rsidRPr="00FC4BE7" w:rsidTr="00487A3B">
        <w:trPr>
          <w:trHeight w:val="794"/>
        </w:trPr>
        <w:tc>
          <w:tcPr>
            <w:tcW w:w="447" w:type="dxa"/>
          </w:tcPr>
          <w:p w:rsidR="00400E43" w:rsidRPr="00FD404D" w:rsidRDefault="00400E43" w:rsidP="00487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88" w:type="dxa"/>
          </w:tcPr>
          <w:p w:rsidR="00400E43" w:rsidRDefault="00400E43" w:rsidP="00487A3B">
            <w:pPr>
              <w:spacing w:after="0" w:line="240" w:lineRule="auto"/>
              <w:rPr>
                <w:szCs w:val="24"/>
              </w:rPr>
            </w:pPr>
          </w:p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3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4" w:type="dxa"/>
          </w:tcPr>
          <w:p w:rsidR="00400E43" w:rsidRPr="00FC4BE7" w:rsidRDefault="00400E43" w:rsidP="00487A3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0" w:type="dxa"/>
          </w:tcPr>
          <w:p w:rsidR="00400E43" w:rsidRPr="00FC4BE7" w:rsidRDefault="00400E43" w:rsidP="00487A3B">
            <w:pPr>
              <w:spacing w:after="0" w:line="240" w:lineRule="auto"/>
              <w:rPr>
                <w:szCs w:val="24"/>
              </w:rPr>
            </w:pPr>
          </w:p>
        </w:tc>
      </w:tr>
    </w:tbl>
    <w:p w:rsidR="00400E43" w:rsidRDefault="00400E43" w:rsidP="00400E43">
      <w:pPr>
        <w:spacing w:after="0"/>
        <w:rPr>
          <w:szCs w:val="24"/>
        </w:rPr>
      </w:pPr>
    </w:p>
    <w:p w:rsidR="00400E43" w:rsidRDefault="00400E43" w:rsidP="00400E43">
      <w:pPr>
        <w:spacing w:after="0"/>
        <w:rPr>
          <w:szCs w:val="24"/>
        </w:rPr>
      </w:pPr>
    </w:p>
    <w:p w:rsidR="00400E43" w:rsidRDefault="00400E43" w:rsidP="00400E43">
      <w:pPr>
        <w:spacing w:after="0"/>
        <w:rPr>
          <w:szCs w:val="24"/>
        </w:rPr>
      </w:pPr>
    </w:p>
    <w:p w:rsidR="00400E43" w:rsidRDefault="00400E43" w:rsidP="00400E43">
      <w:pPr>
        <w:spacing w:after="0"/>
        <w:rPr>
          <w:szCs w:val="24"/>
        </w:rPr>
      </w:pPr>
    </w:p>
    <w:p w:rsidR="00400E43" w:rsidRDefault="00400E43" w:rsidP="00400E43">
      <w:pPr>
        <w:spacing w:after="0"/>
        <w:rPr>
          <w:szCs w:val="24"/>
        </w:rPr>
      </w:pPr>
    </w:p>
    <w:p w:rsidR="00400E43" w:rsidRDefault="00400E43" w:rsidP="00400E43">
      <w:pPr>
        <w:spacing w:after="0"/>
        <w:rPr>
          <w:szCs w:val="24"/>
        </w:rPr>
      </w:pPr>
    </w:p>
    <w:p w:rsidR="00400E43" w:rsidRPr="00400E43" w:rsidRDefault="00400E43" w:rsidP="00400E43">
      <w:pPr>
        <w:spacing w:after="0"/>
        <w:rPr>
          <w:szCs w:val="24"/>
        </w:rPr>
      </w:pPr>
    </w:p>
    <w:tbl>
      <w:tblPr>
        <w:tblStyle w:val="ad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400E43" w:rsidTr="00487A3B">
        <w:tc>
          <w:tcPr>
            <w:tcW w:w="2534" w:type="dxa"/>
            <w:shd w:val="clear" w:color="auto" w:fill="D9D9D9" w:themeFill="background1" w:themeFillShade="D9"/>
          </w:tcPr>
          <w:p w:rsidR="00400E43" w:rsidRPr="00C53CC8" w:rsidRDefault="00400E43" w:rsidP="00487A3B">
            <w:pPr>
              <w:spacing w:after="0" w:line="360" w:lineRule="auto"/>
              <w:rPr>
                <w:b/>
                <w:szCs w:val="24"/>
              </w:rPr>
            </w:pPr>
            <w:r w:rsidRPr="00C53CC8">
              <w:rPr>
                <w:b/>
                <w:szCs w:val="24"/>
                <w:lang w:val="en-US"/>
              </w:rPr>
              <w:t>Попытка</w:t>
            </w:r>
          </w:p>
        </w:tc>
        <w:tc>
          <w:tcPr>
            <w:tcW w:w="2534" w:type="dxa"/>
          </w:tcPr>
          <w:p w:rsidR="00400E43" w:rsidRPr="00C53CC8" w:rsidRDefault="00400E43" w:rsidP="00487A3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1</w:t>
            </w:r>
          </w:p>
        </w:tc>
        <w:tc>
          <w:tcPr>
            <w:tcW w:w="2535" w:type="dxa"/>
          </w:tcPr>
          <w:p w:rsidR="00400E43" w:rsidRPr="00C53CC8" w:rsidRDefault="00400E43" w:rsidP="00487A3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2</w:t>
            </w:r>
          </w:p>
        </w:tc>
        <w:tc>
          <w:tcPr>
            <w:tcW w:w="2535" w:type="dxa"/>
          </w:tcPr>
          <w:p w:rsidR="00400E43" w:rsidRPr="00C53CC8" w:rsidRDefault="00400E43" w:rsidP="00487A3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3</w:t>
            </w:r>
          </w:p>
        </w:tc>
      </w:tr>
      <w:tr w:rsidR="00400E43" w:rsidTr="00487A3B"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400E43" w:rsidRPr="00C53CC8" w:rsidRDefault="00400E43" w:rsidP="00487A3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Фактическое время</w:t>
            </w:r>
          </w:p>
        </w:tc>
        <w:tc>
          <w:tcPr>
            <w:tcW w:w="2534" w:type="dxa"/>
          </w:tcPr>
          <w:p w:rsidR="00400E43" w:rsidRDefault="00400E43" w:rsidP="00487A3B">
            <w:pPr>
              <w:spacing w:after="0" w:line="360" w:lineRule="auto"/>
              <w:jc w:val="center"/>
              <w:rPr>
                <w:szCs w:val="24"/>
              </w:rPr>
            </w:pPr>
          </w:p>
          <w:p w:rsidR="00400E43" w:rsidRPr="00C53CC8" w:rsidRDefault="00400E43" w:rsidP="00487A3B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_____:______</w:t>
            </w:r>
          </w:p>
        </w:tc>
        <w:tc>
          <w:tcPr>
            <w:tcW w:w="2535" w:type="dxa"/>
          </w:tcPr>
          <w:p w:rsidR="00400E43" w:rsidRDefault="00400E43" w:rsidP="00487A3B">
            <w:pPr>
              <w:spacing w:after="0" w:line="360" w:lineRule="auto"/>
              <w:jc w:val="center"/>
              <w:rPr>
                <w:szCs w:val="24"/>
              </w:rPr>
            </w:pPr>
          </w:p>
          <w:p w:rsidR="00400E43" w:rsidRDefault="00400E43" w:rsidP="00487A3B">
            <w:pPr>
              <w:spacing w:after="0"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_____:______</w:t>
            </w:r>
          </w:p>
        </w:tc>
        <w:tc>
          <w:tcPr>
            <w:tcW w:w="2535" w:type="dxa"/>
          </w:tcPr>
          <w:p w:rsidR="00400E43" w:rsidRDefault="00400E43" w:rsidP="00487A3B">
            <w:pPr>
              <w:spacing w:after="0" w:line="360" w:lineRule="auto"/>
              <w:jc w:val="center"/>
              <w:rPr>
                <w:szCs w:val="24"/>
              </w:rPr>
            </w:pPr>
          </w:p>
          <w:p w:rsidR="00400E43" w:rsidRDefault="00400E43" w:rsidP="00487A3B">
            <w:pPr>
              <w:spacing w:after="0"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_____:______</w:t>
            </w:r>
          </w:p>
        </w:tc>
      </w:tr>
      <w:tr w:rsidR="00400E43" w:rsidTr="00487A3B"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400E43" w:rsidRPr="00C53CC8" w:rsidRDefault="00400E43" w:rsidP="00487A3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Оставшееся время</w:t>
            </w:r>
          </w:p>
        </w:tc>
        <w:tc>
          <w:tcPr>
            <w:tcW w:w="2534" w:type="dxa"/>
          </w:tcPr>
          <w:p w:rsidR="00400E43" w:rsidRDefault="00400E43" w:rsidP="00487A3B">
            <w:pPr>
              <w:spacing w:after="0" w:line="360" w:lineRule="auto"/>
              <w:jc w:val="center"/>
              <w:rPr>
                <w:szCs w:val="24"/>
              </w:rPr>
            </w:pPr>
          </w:p>
          <w:p w:rsidR="00400E43" w:rsidRDefault="00400E43" w:rsidP="00487A3B">
            <w:pPr>
              <w:spacing w:after="0"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_____:______</w:t>
            </w:r>
          </w:p>
        </w:tc>
        <w:tc>
          <w:tcPr>
            <w:tcW w:w="2535" w:type="dxa"/>
          </w:tcPr>
          <w:p w:rsidR="00400E43" w:rsidRDefault="00400E43" w:rsidP="00487A3B">
            <w:pPr>
              <w:spacing w:after="0" w:line="360" w:lineRule="auto"/>
              <w:jc w:val="center"/>
              <w:rPr>
                <w:szCs w:val="24"/>
              </w:rPr>
            </w:pPr>
          </w:p>
          <w:p w:rsidR="00400E43" w:rsidRDefault="00400E43" w:rsidP="00487A3B">
            <w:pPr>
              <w:spacing w:after="0"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_____:______</w:t>
            </w:r>
          </w:p>
        </w:tc>
        <w:tc>
          <w:tcPr>
            <w:tcW w:w="2535" w:type="dxa"/>
          </w:tcPr>
          <w:p w:rsidR="00400E43" w:rsidRDefault="00400E43" w:rsidP="00487A3B">
            <w:pPr>
              <w:spacing w:after="0" w:line="360" w:lineRule="auto"/>
              <w:jc w:val="center"/>
              <w:rPr>
                <w:szCs w:val="24"/>
              </w:rPr>
            </w:pPr>
          </w:p>
          <w:p w:rsidR="00400E43" w:rsidRDefault="00400E43" w:rsidP="00487A3B">
            <w:pPr>
              <w:spacing w:after="0"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_____:______</w:t>
            </w:r>
          </w:p>
        </w:tc>
      </w:tr>
    </w:tbl>
    <w:p w:rsidR="00400E43" w:rsidRDefault="00400E43" w:rsidP="00400E43">
      <w:pPr>
        <w:spacing w:after="0"/>
        <w:rPr>
          <w:szCs w:val="24"/>
        </w:rPr>
      </w:pPr>
    </w:p>
    <w:tbl>
      <w:tblPr>
        <w:tblStyle w:val="ad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400E43" w:rsidTr="00487A3B">
        <w:tc>
          <w:tcPr>
            <w:tcW w:w="10138" w:type="dxa"/>
            <w:gridSpan w:val="4"/>
          </w:tcPr>
          <w:p w:rsidR="00400E43" w:rsidRPr="00FC4BE7" w:rsidRDefault="00400E43" w:rsidP="00487A3B">
            <w:pPr>
              <w:jc w:val="center"/>
              <w:rPr>
                <w:b/>
                <w:szCs w:val="24"/>
              </w:rPr>
            </w:pPr>
            <w:r w:rsidRPr="00FC4BE7">
              <w:rPr>
                <w:b/>
                <w:szCs w:val="24"/>
              </w:rPr>
              <w:t>Заключение экспертной комиссии</w:t>
            </w:r>
          </w:p>
        </w:tc>
      </w:tr>
      <w:tr w:rsidR="00400E43" w:rsidTr="00487A3B">
        <w:trPr>
          <w:trHeight w:val="510"/>
        </w:trPr>
        <w:tc>
          <w:tcPr>
            <w:tcW w:w="2534" w:type="dxa"/>
            <w:vAlign w:val="center"/>
          </w:tcPr>
          <w:p w:rsidR="00400E43" w:rsidRPr="00D618AE" w:rsidRDefault="00400E43" w:rsidP="00487A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18AE">
              <w:rPr>
                <w:b/>
                <w:szCs w:val="24"/>
              </w:rPr>
              <w:t>Подача напряжения</w:t>
            </w:r>
          </w:p>
        </w:tc>
        <w:tc>
          <w:tcPr>
            <w:tcW w:w="2534" w:type="dxa"/>
            <w:vAlign w:val="center"/>
          </w:tcPr>
          <w:p w:rsidR="00400E43" w:rsidRPr="00D618AE" w:rsidRDefault="00400E43" w:rsidP="00487A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18AE">
              <w:rPr>
                <w:b/>
                <w:szCs w:val="24"/>
              </w:rPr>
              <w:t>Программирование</w:t>
            </w:r>
          </w:p>
        </w:tc>
        <w:tc>
          <w:tcPr>
            <w:tcW w:w="5070" w:type="dxa"/>
            <w:gridSpan w:val="2"/>
            <w:vAlign w:val="center"/>
          </w:tcPr>
          <w:p w:rsidR="00400E43" w:rsidRPr="00D618AE" w:rsidRDefault="00400E43" w:rsidP="00487A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18AE">
              <w:rPr>
                <w:b/>
                <w:szCs w:val="24"/>
              </w:rPr>
              <w:t>Эксперты</w:t>
            </w:r>
          </w:p>
        </w:tc>
      </w:tr>
      <w:tr w:rsidR="00400E43" w:rsidTr="00487A3B">
        <w:trPr>
          <w:trHeight w:val="510"/>
        </w:trPr>
        <w:tc>
          <w:tcPr>
            <w:tcW w:w="2534" w:type="dxa"/>
          </w:tcPr>
          <w:p w:rsidR="00400E43" w:rsidRPr="00D618AE" w:rsidRDefault="00400E43" w:rsidP="00487A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34" w:type="dxa"/>
          </w:tcPr>
          <w:p w:rsidR="00400E43" w:rsidRPr="00D618AE" w:rsidRDefault="00400E43" w:rsidP="00487A3B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400E43" w:rsidRPr="00D618AE" w:rsidRDefault="00400E43" w:rsidP="00487A3B">
            <w:pPr>
              <w:spacing w:line="240" w:lineRule="auto"/>
              <w:jc w:val="center"/>
              <w:rPr>
                <w:b/>
                <w:szCs w:val="24"/>
              </w:rPr>
            </w:pPr>
            <w:r w:rsidRPr="00D618AE">
              <w:rPr>
                <w:b/>
                <w:szCs w:val="24"/>
              </w:rPr>
              <w:t>Фамилия. И.О.</w:t>
            </w:r>
          </w:p>
        </w:tc>
        <w:tc>
          <w:tcPr>
            <w:tcW w:w="2535" w:type="dxa"/>
            <w:vAlign w:val="center"/>
          </w:tcPr>
          <w:p w:rsidR="00400E43" w:rsidRPr="00D618AE" w:rsidRDefault="00400E43" w:rsidP="00487A3B">
            <w:pPr>
              <w:spacing w:line="240" w:lineRule="auto"/>
              <w:jc w:val="center"/>
              <w:rPr>
                <w:b/>
                <w:szCs w:val="24"/>
              </w:rPr>
            </w:pPr>
            <w:r w:rsidRPr="00D618AE">
              <w:rPr>
                <w:b/>
                <w:szCs w:val="24"/>
              </w:rPr>
              <w:t>Подпись</w:t>
            </w:r>
          </w:p>
        </w:tc>
      </w:tr>
      <w:tr w:rsidR="00400E43" w:rsidTr="00487A3B">
        <w:tc>
          <w:tcPr>
            <w:tcW w:w="2534" w:type="dxa"/>
            <w:vMerge w:val="restart"/>
            <w:vAlign w:val="center"/>
          </w:tcPr>
          <w:p w:rsidR="00400E43" w:rsidRDefault="00400E43" w:rsidP="00487A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Время ______:_______</w:t>
            </w:r>
          </w:p>
        </w:tc>
        <w:tc>
          <w:tcPr>
            <w:tcW w:w="2534" w:type="dxa"/>
            <w:vMerge w:val="restart"/>
            <w:vAlign w:val="center"/>
          </w:tcPr>
          <w:p w:rsidR="00400E43" w:rsidRDefault="00400E43" w:rsidP="00487A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Время _______:_______</w:t>
            </w:r>
          </w:p>
        </w:tc>
        <w:tc>
          <w:tcPr>
            <w:tcW w:w="2535" w:type="dxa"/>
          </w:tcPr>
          <w:p w:rsidR="00400E43" w:rsidRDefault="00400E43" w:rsidP="00487A3B">
            <w:pPr>
              <w:jc w:val="center"/>
              <w:rPr>
                <w:szCs w:val="24"/>
              </w:rPr>
            </w:pPr>
          </w:p>
        </w:tc>
        <w:tc>
          <w:tcPr>
            <w:tcW w:w="2535" w:type="dxa"/>
          </w:tcPr>
          <w:p w:rsidR="00400E43" w:rsidRDefault="00400E43" w:rsidP="00487A3B">
            <w:pPr>
              <w:jc w:val="center"/>
              <w:rPr>
                <w:szCs w:val="24"/>
              </w:rPr>
            </w:pPr>
          </w:p>
        </w:tc>
      </w:tr>
      <w:tr w:rsidR="00400E43" w:rsidTr="00487A3B">
        <w:tc>
          <w:tcPr>
            <w:tcW w:w="2534" w:type="dxa"/>
            <w:vMerge/>
          </w:tcPr>
          <w:p w:rsidR="00400E43" w:rsidRDefault="00400E43" w:rsidP="00487A3B">
            <w:pPr>
              <w:jc w:val="center"/>
              <w:rPr>
                <w:szCs w:val="24"/>
              </w:rPr>
            </w:pPr>
          </w:p>
        </w:tc>
        <w:tc>
          <w:tcPr>
            <w:tcW w:w="2534" w:type="dxa"/>
            <w:vMerge/>
          </w:tcPr>
          <w:p w:rsidR="00400E43" w:rsidRDefault="00400E43" w:rsidP="00487A3B">
            <w:pPr>
              <w:jc w:val="center"/>
              <w:rPr>
                <w:szCs w:val="24"/>
              </w:rPr>
            </w:pPr>
          </w:p>
        </w:tc>
        <w:tc>
          <w:tcPr>
            <w:tcW w:w="2535" w:type="dxa"/>
          </w:tcPr>
          <w:p w:rsidR="00400E43" w:rsidRDefault="00400E43" w:rsidP="00487A3B">
            <w:pPr>
              <w:jc w:val="center"/>
              <w:rPr>
                <w:szCs w:val="24"/>
              </w:rPr>
            </w:pPr>
          </w:p>
        </w:tc>
        <w:tc>
          <w:tcPr>
            <w:tcW w:w="2535" w:type="dxa"/>
          </w:tcPr>
          <w:p w:rsidR="00400E43" w:rsidRDefault="00400E43" w:rsidP="00487A3B">
            <w:pPr>
              <w:jc w:val="center"/>
              <w:rPr>
                <w:szCs w:val="24"/>
              </w:rPr>
            </w:pPr>
          </w:p>
        </w:tc>
      </w:tr>
      <w:tr w:rsidR="00400E43" w:rsidTr="00487A3B">
        <w:tc>
          <w:tcPr>
            <w:tcW w:w="2534" w:type="dxa"/>
            <w:vMerge/>
          </w:tcPr>
          <w:p w:rsidR="00400E43" w:rsidRDefault="00400E43" w:rsidP="00487A3B">
            <w:pPr>
              <w:jc w:val="center"/>
              <w:rPr>
                <w:szCs w:val="24"/>
              </w:rPr>
            </w:pPr>
          </w:p>
        </w:tc>
        <w:tc>
          <w:tcPr>
            <w:tcW w:w="2534" w:type="dxa"/>
            <w:vMerge/>
          </w:tcPr>
          <w:p w:rsidR="00400E43" w:rsidRDefault="00400E43" w:rsidP="00487A3B">
            <w:pPr>
              <w:jc w:val="center"/>
              <w:rPr>
                <w:szCs w:val="24"/>
              </w:rPr>
            </w:pPr>
          </w:p>
        </w:tc>
        <w:tc>
          <w:tcPr>
            <w:tcW w:w="2535" w:type="dxa"/>
          </w:tcPr>
          <w:p w:rsidR="00400E43" w:rsidRDefault="00400E43" w:rsidP="00487A3B">
            <w:pPr>
              <w:jc w:val="center"/>
              <w:rPr>
                <w:szCs w:val="24"/>
              </w:rPr>
            </w:pPr>
          </w:p>
        </w:tc>
        <w:tc>
          <w:tcPr>
            <w:tcW w:w="2535" w:type="dxa"/>
          </w:tcPr>
          <w:p w:rsidR="00400E43" w:rsidRDefault="00400E43" w:rsidP="00487A3B">
            <w:pPr>
              <w:jc w:val="center"/>
              <w:rPr>
                <w:szCs w:val="24"/>
              </w:rPr>
            </w:pPr>
          </w:p>
        </w:tc>
      </w:tr>
    </w:tbl>
    <w:p w:rsidR="00400E43" w:rsidRDefault="00400E43" w:rsidP="00400E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5A50" w:rsidRDefault="008E5A5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9E65E6" w:rsidRDefault="009E65E6" w:rsidP="00EB1617">
      <w:pPr>
        <w:spacing w:after="0"/>
        <w:rPr>
          <w:b/>
          <w:szCs w:val="24"/>
        </w:rPr>
      </w:pPr>
    </w:p>
    <w:p w:rsidR="009E65E6" w:rsidRDefault="009E65E6" w:rsidP="009E65E6">
      <w:pPr>
        <w:spacing w:after="0"/>
        <w:jc w:val="right"/>
        <w:rPr>
          <w:b/>
          <w:szCs w:val="24"/>
        </w:rPr>
      </w:pPr>
      <w:r w:rsidRPr="00FC4BE7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3</w:t>
      </w:r>
    </w:p>
    <w:p w:rsidR="009E65E6" w:rsidRDefault="009E65E6" w:rsidP="009E65E6">
      <w:pPr>
        <w:spacing w:after="0"/>
        <w:jc w:val="right"/>
        <w:rPr>
          <w:b/>
          <w:szCs w:val="24"/>
        </w:rPr>
      </w:pPr>
    </w:p>
    <w:p w:rsidR="009E65E6" w:rsidRDefault="009E65E6" w:rsidP="009E65E6">
      <w:pPr>
        <w:spacing w:after="0"/>
        <w:jc w:val="center"/>
        <w:rPr>
          <w:b/>
          <w:sz w:val="28"/>
          <w:szCs w:val="28"/>
        </w:rPr>
      </w:pPr>
      <w:r w:rsidRPr="009E65E6">
        <w:rPr>
          <w:b/>
          <w:sz w:val="28"/>
          <w:szCs w:val="28"/>
        </w:rPr>
        <w:t>Пример оформления стенда для программирования.</w:t>
      </w:r>
    </w:p>
    <w:p w:rsidR="009E65E6" w:rsidRDefault="009E65E6" w:rsidP="009E65E6">
      <w:pPr>
        <w:spacing w:after="0"/>
        <w:jc w:val="center"/>
        <w:rPr>
          <w:b/>
          <w:sz w:val="28"/>
          <w:szCs w:val="28"/>
        </w:rPr>
      </w:pPr>
    </w:p>
    <w:p w:rsidR="009E65E6" w:rsidRDefault="00B70AC7" w:rsidP="009E65E6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eastAsia="Malgun Gothic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1223645</wp:posOffset>
            </wp:positionV>
            <wp:extent cx="6390005" cy="530987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4)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30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5E6" w:rsidRDefault="009E65E6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9E65E6" w:rsidRDefault="009E65E6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9E65E6" w:rsidRDefault="009E65E6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B70AC7">
      <w:pPr>
        <w:spacing w:after="0"/>
        <w:jc w:val="right"/>
        <w:rPr>
          <w:b/>
          <w:szCs w:val="24"/>
        </w:rPr>
      </w:pPr>
      <w:r w:rsidRPr="00FC4BE7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</w:p>
    <w:p w:rsidR="00B70AC7" w:rsidRDefault="00B70AC7" w:rsidP="00B70AC7">
      <w:pPr>
        <w:spacing w:after="0"/>
        <w:jc w:val="right"/>
        <w:rPr>
          <w:b/>
          <w:szCs w:val="24"/>
        </w:rPr>
      </w:pPr>
    </w:p>
    <w:p w:rsidR="00B70AC7" w:rsidRDefault="00B70AC7" w:rsidP="00B70AC7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  <w:r>
        <w:rPr>
          <w:b/>
          <w:sz w:val="28"/>
          <w:szCs w:val="28"/>
        </w:rPr>
        <w:t>Принципиальная схема управления двигателем</w:t>
      </w:r>
      <w:r w:rsidRPr="009E65E6">
        <w:rPr>
          <w:b/>
          <w:sz w:val="28"/>
          <w:szCs w:val="28"/>
        </w:rPr>
        <w:t>.</w:t>
      </w: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  <w:r>
        <w:rPr>
          <w:rFonts w:ascii="Times New Roman" w:eastAsia="Malgun Gothic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1314450</wp:posOffset>
            </wp:positionV>
            <wp:extent cx="6390005" cy="50355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ЦИПИАЛЬНАЯ ЩУ ДЭ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B70AC7">
      <w:pPr>
        <w:spacing w:after="0"/>
        <w:jc w:val="right"/>
        <w:rPr>
          <w:b/>
          <w:szCs w:val="24"/>
        </w:rPr>
      </w:pPr>
      <w:r w:rsidRPr="00FC4BE7">
        <w:rPr>
          <w:b/>
          <w:szCs w:val="24"/>
        </w:rPr>
        <w:t xml:space="preserve">ПРИЛОЖЕНИЕ </w:t>
      </w:r>
      <w:r>
        <w:rPr>
          <w:b/>
          <w:szCs w:val="24"/>
        </w:rPr>
        <w:t>5</w:t>
      </w:r>
    </w:p>
    <w:p w:rsidR="00B70AC7" w:rsidRDefault="00B70AC7" w:rsidP="00B70AC7">
      <w:pPr>
        <w:spacing w:after="0"/>
        <w:jc w:val="right"/>
        <w:rPr>
          <w:b/>
          <w:szCs w:val="24"/>
        </w:rPr>
      </w:pPr>
    </w:p>
    <w:p w:rsidR="00B70AC7" w:rsidRDefault="00B70AC7" w:rsidP="00B70AC7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  <w:r>
        <w:rPr>
          <w:b/>
          <w:sz w:val="28"/>
          <w:szCs w:val="28"/>
        </w:rPr>
        <w:t>Комплектация ЩУ</w:t>
      </w: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  <w:r>
        <w:rPr>
          <w:rFonts w:ascii="Times New Roman" w:eastAsia="Malgun Gothic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203200</wp:posOffset>
            </wp:positionV>
            <wp:extent cx="5762625" cy="6991350"/>
            <wp:effectExtent l="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ТАЦИЯ ЩУ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B70AC7">
      <w:pPr>
        <w:spacing w:after="0"/>
        <w:jc w:val="right"/>
        <w:rPr>
          <w:b/>
          <w:szCs w:val="24"/>
        </w:rPr>
      </w:pPr>
      <w:r w:rsidRPr="00FC4BE7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6</w:t>
      </w:r>
    </w:p>
    <w:p w:rsidR="00B70AC7" w:rsidRDefault="00B70AC7" w:rsidP="00B70AC7">
      <w:pPr>
        <w:spacing w:after="0"/>
        <w:jc w:val="right"/>
        <w:rPr>
          <w:b/>
          <w:szCs w:val="24"/>
        </w:rPr>
      </w:pPr>
    </w:p>
    <w:p w:rsidR="00B70AC7" w:rsidRDefault="00B70AC7" w:rsidP="00B70AC7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  <w:r>
        <w:rPr>
          <w:b/>
          <w:sz w:val="28"/>
          <w:szCs w:val="28"/>
        </w:rPr>
        <w:t>Спецификация ЩУ</w:t>
      </w: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  <w:r>
        <w:rPr>
          <w:rFonts w:ascii="Times New Roman" w:eastAsia="Malgun Gothic" w:hAnsi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43815</wp:posOffset>
            </wp:positionV>
            <wp:extent cx="5495925" cy="6153150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ЦИФИКАЦИЯ ЩУ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B70AC7">
      <w:pPr>
        <w:spacing w:after="0"/>
        <w:jc w:val="right"/>
        <w:rPr>
          <w:b/>
          <w:szCs w:val="24"/>
        </w:rPr>
      </w:pPr>
    </w:p>
    <w:p w:rsidR="00B70AC7" w:rsidRDefault="00B70AC7" w:rsidP="00B70AC7">
      <w:pPr>
        <w:spacing w:after="0"/>
        <w:jc w:val="right"/>
        <w:rPr>
          <w:b/>
          <w:szCs w:val="24"/>
        </w:rPr>
      </w:pPr>
      <w:r w:rsidRPr="00FC4BE7">
        <w:rPr>
          <w:b/>
          <w:szCs w:val="24"/>
        </w:rPr>
        <w:lastRenderedPageBreak/>
        <w:t xml:space="preserve">ПРИЛОЖЕНИЕ </w:t>
      </w:r>
      <w:r w:rsidR="00F12ABB">
        <w:rPr>
          <w:b/>
          <w:szCs w:val="24"/>
        </w:rPr>
        <w:t>7</w:t>
      </w:r>
    </w:p>
    <w:p w:rsidR="00B70AC7" w:rsidRDefault="00B70AC7" w:rsidP="00B70AC7">
      <w:pPr>
        <w:spacing w:after="0"/>
        <w:jc w:val="right"/>
        <w:rPr>
          <w:b/>
          <w:szCs w:val="24"/>
        </w:rPr>
      </w:pPr>
    </w:p>
    <w:p w:rsidR="00B70AC7" w:rsidRDefault="00B70AC7" w:rsidP="00B70AC7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  <w:r>
        <w:rPr>
          <w:b/>
          <w:sz w:val="28"/>
          <w:szCs w:val="28"/>
        </w:rPr>
        <w:t>Спецификация к монтажной схеме.</w:t>
      </w: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B70AC7" w:rsidRDefault="00B70AC7" w:rsidP="009E65E6">
      <w:pPr>
        <w:spacing w:after="0"/>
        <w:jc w:val="center"/>
        <w:rPr>
          <w:rFonts w:ascii="Times New Roman" w:eastAsia="Malgun Gothic" w:hAnsi="Times New Roman"/>
          <w:b/>
          <w:sz w:val="28"/>
          <w:szCs w:val="28"/>
        </w:rPr>
      </w:pPr>
      <w:r>
        <w:rPr>
          <w:rFonts w:ascii="Times New Roman" w:eastAsia="Malgun Gothic" w:hAnsi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51435</wp:posOffset>
            </wp:positionV>
            <wp:extent cx="6096000" cy="6143625"/>
            <wp:effectExtent l="0" t="0" r="0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ЦИФИКАЦИЯ МОНТАЖНАЯ СХЕМ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0AC7" w:rsidSect="00400E43">
      <w:footerReference w:type="default" r:id="rId18"/>
      <w:pgSz w:w="11906" w:h="16838"/>
      <w:pgMar w:top="539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28" w:rsidRDefault="00075A28">
      <w:r>
        <w:separator/>
      </w:r>
    </w:p>
  </w:endnote>
  <w:endnote w:type="continuationSeparator" w:id="1">
    <w:p w:rsidR="00075A28" w:rsidRDefault="0007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talic_IV50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356D87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6146" type="#_x0000_t202" style="position:absolute;margin-left:146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356D87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D04A01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16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6145" style="position:absolute;margin-left:0;margin-top:0;width:503.1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28" w:rsidRDefault="00075A28">
      <w:r>
        <w:separator/>
      </w:r>
    </w:p>
  </w:footnote>
  <w:footnote w:type="continuationSeparator" w:id="1">
    <w:p w:rsidR="00075A28" w:rsidRDefault="00075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E188D"/>
    <w:multiLevelType w:val="hybridMultilevel"/>
    <w:tmpl w:val="7AAED620"/>
    <w:lvl w:ilvl="0" w:tplc="46B6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C5E17"/>
    <w:multiLevelType w:val="hybridMultilevel"/>
    <w:tmpl w:val="DE9830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704A00"/>
    <w:multiLevelType w:val="hybridMultilevel"/>
    <w:tmpl w:val="5A8C243A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0E6E3F62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5298"/>
    <w:multiLevelType w:val="hybridMultilevel"/>
    <w:tmpl w:val="B81C886E"/>
    <w:lvl w:ilvl="0" w:tplc="F9F0F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199A"/>
    <w:multiLevelType w:val="hybridMultilevel"/>
    <w:tmpl w:val="C2F4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54B1"/>
    <w:multiLevelType w:val="hybridMultilevel"/>
    <w:tmpl w:val="99B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CE3434"/>
    <w:multiLevelType w:val="hybridMultilevel"/>
    <w:tmpl w:val="FC947CF8"/>
    <w:lvl w:ilvl="0" w:tplc="C62AE36E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2028F0"/>
    <w:multiLevelType w:val="hybridMultilevel"/>
    <w:tmpl w:val="616A9262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4">
    <w:nsid w:val="2CA908E0"/>
    <w:multiLevelType w:val="hybridMultilevel"/>
    <w:tmpl w:val="5FC0C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7D13E3"/>
    <w:multiLevelType w:val="hybridMultilevel"/>
    <w:tmpl w:val="8452B3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955061"/>
    <w:multiLevelType w:val="hybridMultilevel"/>
    <w:tmpl w:val="61B25300"/>
    <w:lvl w:ilvl="0" w:tplc="862CC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7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19"/>
  </w:num>
  <w:num w:numId="10">
    <w:abstractNumId w:val="5"/>
  </w:num>
  <w:num w:numId="11">
    <w:abstractNumId w:val="26"/>
  </w:num>
  <w:num w:numId="12">
    <w:abstractNumId w:val="25"/>
  </w:num>
  <w:num w:numId="13">
    <w:abstractNumId w:val="27"/>
  </w:num>
  <w:num w:numId="14">
    <w:abstractNumId w:val="1"/>
  </w:num>
  <w:num w:numId="15">
    <w:abstractNumId w:val="8"/>
  </w:num>
  <w:num w:numId="16">
    <w:abstractNumId w:val="24"/>
  </w:num>
  <w:num w:numId="17">
    <w:abstractNumId w:val="22"/>
  </w:num>
  <w:num w:numId="18">
    <w:abstractNumId w:val="21"/>
  </w:num>
  <w:num w:numId="19">
    <w:abstractNumId w:val="10"/>
  </w:num>
  <w:num w:numId="20">
    <w:abstractNumId w:val="15"/>
  </w:num>
  <w:num w:numId="21">
    <w:abstractNumId w:val="4"/>
  </w:num>
  <w:num w:numId="22">
    <w:abstractNumId w:val="2"/>
  </w:num>
  <w:num w:numId="23">
    <w:abstractNumId w:val="14"/>
  </w:num>
  <w:num w:numId="24">
    <w:abstractNumId w:val="13"/>
  </w:num>
  <w:num w:numId="25">
    <w:abstractNumId w:val="3"/>
  </w:num>
  <w:num w:numId="26">
    <w:abstractNumId w:val="7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426B1"/>
    <w:rsid w:val="00066DE8"/>
    <w:rsid w:val="00070DA2"/>
    <w:rsid w:val="00075A28"/>
    <w:rsid w:val="000A2821"/>
    <w:rsid w:val="000A78F8"/>
    <w:rsid w:val="000B53F4"/>
    <w:rsid w:val="000C2846"/>
    <w:rsid w:val="000D6E5A"/>
    <w:rsid w:val="000E5580"/>
    <w:rsid w:val="000F5F3F"/>
    <w:rsid w:val="001006C4"/>
    <w:rsid w:val="00106A94"/>
    <w:rsid w:val="00124827"/>
    <w:rsid w:val="001315F9"/>
    <w:rsid w:val="00144B0D"/>
    <w:rsid w:val="001505C6"/>
    <w:rsid w:val="00185F72"/>
    <w:rsid w:val="0019544B"/>
    <w:rsid w:val="001A0192"/>
    <w:rsid w:val="001B0E4F"/>
    <w:rsid w:val="001F4E4B"/>
    <w:rsid w:val="00204EA0"/>
    <w:rsid w:val="00211139"/>
    <w:rsid w:val="00211BFC"/>
    <w:rsid w:val="002176C5"/>
    <w:rsid w:val="0022405A"/>
    <w:rsid w:val="00240A7B"/>
    <w:rsid w:val="002548AC"/>
    <w:rsid w:val="00257DAD"/>
    <w:rsid w:val="0026526B"/>
    <w:rsid w:val="002B0559"/>
    <w:rsid w:val="002B4911"/>
    <w:rsid w:val="002B60FC"/>
    <w:rsid w:val="002C1E51"/>
    <w:rsid w:val="002C20C1"/>
    <w:rsid w:val="002D0BA4"/>
    <w:rsid w:val="002E467E"/>
    <w:rsid w:val="00300515"/>
    <w:rsid w:val="00305661"/>
    <w:rsid w:val="003173D7"/>
    <w:rsid w:val="00326258"/>
    <w:rsid w:val="00350BEF"/>
    <w:rsid w:val="0035356D"/>
    <w:rsid w:val="00356D87"/>
    <w:rsid w:val="003652FF"/>
    <w:rsid w:val="003774A4"/>
    <w:rsid w:val="00384F61"/>
    <w:rsid w:val="00397049"/>
    <w:rsid w:val="003B6127"/>
    <w:rsid w:val="003D7F11"/>
    <w:rsid w:val="003E0644"/>
    <w:rsid w:val="003E2FD4"/>
    <w:rsid w:val="003F07DC"/>
    <w:rsid w:val="00400E43"/>
    <w:rsid w:val="00417ABE"/>
    <w:rsid w:val="00420E93"/>
    <w:rsid w:val="00425D35"/>
    <w:rsid w:val="00441ACD"/>
    <w:rsid w:val="00452782"/>
    <w:rsid w:val="00471793"/>
    <w:rsid w:val="00473046"/>
    <w:rsid w:val="00473842"/>
    <w:rsid w:val="00476D40"/>
    <w:rsid w:val="00485F92"/>
    <w:rsid w:val="004B3ED5"/>
    <w:rsid w:val="004C306F"/>
    <w:rsid w:val="004E0F04"/>
    <w:rsid w:val="004E38DC"/>
    <w:rsid w:val="005204AB"/>
    <w:rsid w:val="0052325F"/>
    <w:rsid w:val="00523C41"/>
    <w:rsid w:val="00555E7E"/>
    <w:rsid w:val="00571A57"/>
    <w:rsid w:val="0057283F"/>
    <w:rsid w:val="00587ED6"/>
    <w:rsid w:val="0059322F"/>
    <w:rsid w:val="005A5CFE"/>
    <w:rsid w:val="00600385"/>
    <w:rsid w:val="00601155"/>
    <w:rsid w:val="00601510"/>
    <w:rsid w:val="00605219"/>
    <w:rsid w:val="00616428"/>
    <w:rsid w:val="00631681"/>
    <w:rsid w:val="006322AA"/>
    <w:rsid w:val="006373EB"/>
    <w:rsid w:val="00637FB7"/>
    <w:rsid w:val="0064071F"/>
    <w:rsid w:val="006456D5"/>
    <w:rsid w:val="00662CD2"/>
    <w:rsid w:val="00674168"/>
    <w:rsid w:val="00676937"/>
    <w:rsid w:val="00680BFB"/>
    <w:rsid w:val="006932C0"/>
    <w:rsid w:val="006C4971"/>
    <w:rsid w:val="006C5C44"/>
    <w:rsid w:val="006D6EE5"/>
    <w:rsid w:val="006E1059"/>
    <w:rsid w:val="006E172E"/>
    <w:rsid w:val="007007A1"/>
    <w:rsid w:val="00707033"/>
    <w:rsid w:val="0071035C"/>
    <w:rsid w:val="00715FD6"/>
    <w:rsid w:val="00721023"/>
    <w:rsid w:val="007210D5"/>
    <w:rsid w:val="0072434E"/>
    <w:rsid w:val="007245DF"/>
    <w:rsid w:val="00753876"/>
    <w:rsid w:val="0075575E"/>
    <w:rsid w:val="007557F6"/>
    <w:rsid w:val="00756460"/>
    <w:rsid w:val="00762538"/>
    <w:rsid w:val="007B7F02"/>
    <w:rsid w:val="007C2CE2"/>
    <w:rsid w:val="007C4015"/>
    <w:rsid w:val="007F164D"/>
    <w:rsid w:val="007F2152"/>
    <w:rsid w:val="00802F58"/>
    <w:rsid w:val="0080365E"/>
    <w:rsid w:val="0081178A"/>
    <w:rsid w:val="008649FE"/>
    <w:rsid w:val="00867F94"/>
    <w:rsid w:val="0088695C"/>
    <w:rsid w:val="008A0283"/>
    <w:rsid w:val="008A07DC"/>
    <w:rsid w:val="008A611B"/>
    <w:rsid w:val="008B738D"/>
    <w:rsid w:val="008C0984"/>
    <w:rsid w:val="008C09A5"/>
    <w:rsid w:val="008C49B9"/>
    <w:rsid w:val="008D4923"/>
    <w:rsid w:val="008D5FC9"/>
    <w:rsid w:val="008E5A50"/>
    <w:rsid w:val="009077E6"/>
    <w:rsid w:val="00922F1C"/>
    <w:rsid w:val="00924A05"/>
    <w:rsid w:val="00935DF9"/>
    <w:rsid w:val="00971239"/>
    <w:rsid w:val="0097704A"/>
    <w:rsid w:val="00982282"/>
    <w:rsid w:val="00991922"/>
    <w:rsid w:val="009A4656"/>
    <w:rsid w:val="009B5ABE"/>
    <w:rsid w:val="009C3FA0"/>
    <w:rsid w:val="009D0CF5"/>
    <w:rsid w:val="009D2126"/>
    <w:rsid w:val="009D504D"/>
    <w:rsid w:val="009E65E6"/>
    <w:rsid w:val="009F008A"/>
    <w:rsid w:val="009F4D1A"/>
    <w:rsid w:val="00A0620E"/>
    <w:rsid w:val="00A406A7"/>
    <w:rsid w:val="00A43C9E"/>
    <w:rsid w:val="00A66284"/>
    <w:rsid w:val="00A669ED"/>
    <w:rsid w:val="00A83F6F"/>
    <w:rsid w:val="00A979F6"/>
    <w:rsid w:val="00AA0D5E"/>
    <w:rsid w:val="00AA7508"/>
    <w:rsid w:val="00AB66B0"/>
    <w:rsid w:val="00AD22C3"/>
    <w:rsid w:val="00AE41F3"/>
    <w:rsid w:val="00B16336"/>
    <w:rsid w:val="00B17ED0"/>
    <w:rsid w:val="00B24B8C"/>
    <w:rsid w:val="00B262E1"/>
    <w:rsid w:val="00B3454E"/>
    <w:rsid w:val="00B509A6"/>
    <w:rsid w:val="00B539EF"/>
    <w:rsid w:val="00B57C0B"/>
    <w:rsid w:val="00B62BF7"/>
    <w:rsid w:val="00B64E2F"/>
    <w:rsid w:val="00B70AC7"/>
    <w:rsid w:val="00B73D81"/>
    <w:rsid w:val="00B75487"/>
    <w:rsid w:val="00B8031D"/>
    <w:rsid w:val="00B961BC"/>
    <w:rsid w:val="00BA5866"/>
    <w:rsid w:val="00BB7B25"/>
    <w:rsid w:val="00BC0E0E"/>
    <w:rsid w:val="00BC1F9E"/>
    <w:rsid w:val="00BC3E44"/>
    <w:rsid w:val="00BC4214"/>
    <w:rsid w:val="00BD1AB8"/>
    <w:rsid w:val="00BF4D6B"/>
    <w:rsid w:val="00BF6513"/>
    <w:rsid w:val="00C0130D"/>
    <w:rsid w:val="00C02EC5"/>
    <w:rsid w:val="00C15C4E"/>
    <w:rsid w:val="00C24873"/>
    <w:rsid w:val="00C270D6"/>
    <w:rsid w:val="00C31230"/>
    <w:rsid w:val="00C34102"/>
    <w:rsid w:val="00C41D73"/>
    <w:rsid w:val="00C44136"/>
    <w:rsid w:val="00C52B8D"/>
    <w:rsid w:val="00C609DD"/>
    <w:rsid w:val="00C82188"/>
    <w:rsid w:val="00C90429"/>
    <w:rsid w:val="00CA34AB"/>
    <w:rsid w:val="00CB05CC"/>
    <w:rsid w:val="00CB4828"/>
    <w:rsid w:val="00CD4301"/>
    <w:rsid w:val="00CD4729"/>
    <w:rsid w:val="00CE3780"/>
    <w:rsid w:val="00D04A01"/>
    <w:rsid w:val="00D04AA9"/>
    <w:rsid w:val="00D14E09"/>
    <w:rsid w:val="00D22686"/>
    <w:rsid w:val="00D313FF"/>
    <w:rsid w:val="00D51789"/>
    <w:rsid w:val="00D53FB0"/>
    <w:rsid w:val="00D57D8A"/>
    <w:rsid w:val="00D61DF0"/>
    <w:rsid w:val="00D72048"/>
    <w:rsid w:val="00D804A7"/>
    <w:rsid w:val="00D90426"/>
    <w:rsid w:val="00DA2533"/>
    <w:rsid w:val="00DE5A48"/>
    <w:rsid w:val="00DE7869"/>
    <w:rsid w:val="00DF16BA"/>
    <w:rsid w:val="00E03A2B"/>
    <w:rsid w:val="00E05BA9"/>
    <w:rsid w:val="00E13834"/>
    <w:rsid w:val="00E3231F"/>
    <w:rsid w:val="00E5689A"/>
    <w:rsid w:val="00E65D77"/>
    <w:rsid w:val="00E802D3"/>
    <w:rsid w:val="00E84791"/>
    <w:rsid w:val="00E96FD1"/>
    <w:rsid w:val="00EA2112"/>
    <w:rsid w:val="00EA35D9"/>
    <w:rsid w:val="00EA7486"/>
    <w:rsid w:val="00EB1617"/>
    <w:rsid w:val="00EB7C61"/>
    <w:rsid w:val="00EC210B"/>
    <w:rsid w:val="00EC503C"/>
    <w:rsid w:val="00ED7929"/>
    <w:rsid w:val="00EE4EC9"/>
    <w:rsid w:val="00EF7AC7"/>
    <w:rsid w:val="00F12ABB"/>
    <w:rsid w:val="00F13193"/>
    <w:rsid w:val="00F149E9"/>
    <w:rsid w:val="00F26F48"/>
    <w:rsid w:val="00F350D5"/>
    <w:rsid w:val="00F42E23"/>
    <w:rsid w:val="00F66F83"/>
    <w:rsid w:val="00F674C3"/>
    <w:rsid w:val="00F81C4D"/>
    <w:rsid w:val="00F863E3"/>
    <w:rsid w:val="00FA1D75"/>
    <w:rsid w:val="00FA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2694CE-5664-4E90-A998-8B457F4A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Admin</cp:lastModifiedBy>
  <cp:revision>57</cp:revision>
  <cp:lastPrinted>2015-04-01T04:11:00Z</cp:lastPrinted>
  <dcterms:created xsi:type="dcterms:W3CDTF">2017-11-05T07:56:00Z</dcterms:created>
  <dcterms:modified xsi:type="dcterms:W3CDTF">2019-11-26T11:02:00Z</dcterms:modified>
</cp:coreProperties>
</file>